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0651" w14:textId="77777777" w:rsidR="00383573" w:rsidRDefault="00D07DFD" w:rsidP="00D07DFD">
      <w:pPr>
        <w:pStyle w:val="Heading"/>
      </w:pPr>
      <w:r w:rsidRPr="00DC3B85">
        <w:t xml:space="preserve">GUIDANCE FOR PAROCHIAL CLERGY AND RELIGIOUS ORGANISATIONS RE THE LETTING OF </w:t>
      </w:r>
      <w:r w:rsidR="007F4746">
        <w:t xml:space="preserve">a </w:t>
      </w:r>
      <w:r w:rsidR="00F620F1" w:rsidRPr="00DC3B85">
        <w:t>PARISH CHURCH</w:t>
      </w:r>
      <w:r w:rsidR="00260125">
        <w:t xml:space="preserve"> or</w:t>
      </w:r>
      <w:r w:rsidR="00F620F1" w:rsidRPr="00DC3B85">
        <w:t xml:space="preserve"> CHURCH</w:t>
      </w:r>
      <w:r w:rsidRPr="00DC3B85">
        <w:t xml:space="preserve"> HALL</w:t>
      </w:r>
      <w:r w:rsidR="00F620F1" w:rsidRPr="00DC3B85">
        <w:t xml:space="preserve"> ("premises") </w:t>
      </w:r>
    </w:p>
    <w:p w14:paraId="73A43055" w14:textId="2CA93B8B" w:rsidR="00D07DFD" w:rsidRPr="00DC3B85" w:rsidRDefault="00F620F1" w:rsidP="00D07DFD">
      <w:pPr>
        <w:pStyle w:val="Heading"/>
      </w:pPr>
      <w:r w:rsidRPr="00DC3B85">
        <w:t xml:space="preserve">as at </w:t>
      </w:r>
      <w:r w:rsidR="00383573">
        <w:t>May</w:t>
      </w:r>
      <w:r w:rsidRPr="00DC3B85">
        <w:t> 2021</w:t>
      </w:r>
    </w:p>
    <w:p w14:paraId="7CDF298E" w14:textId="77777777" w:rsidR="00F620F1" w:rsidRPr="00DC3B85" w:rsidRDefault="00F620F1" w:rsidP="00AD4496">
      <w:pPr>
        <w:pStyle w:val="Heading1"/>
      </w:pPr>
      <w:r w:rsidRPr="00DC3B85">
        <w:t>Use of the Premises</w:t>
      </w:r>
    </w:p>
    <w:p w14:paraId="184A3662" w14:textId="1E8C2792" w:rsidR="00D07DFD" w:rsidRPr="00AD4496" w:rsidRDefault="00D07DFD" w:rsidP="00AD4496">
      <w:pPr>
        <w:pStyle w:val="Heading2"/>
      </w:pPr>
      <w:r w:rsidRPr="00DC3B85">
        <w:t xml:space="preserve">Where any enquiries are made from a Group or an Individual regarding the use of Premises it should be made clear from the outset that Church </w:t>
      </w:r>
      <w:r w:rsidR="00F620F1" w:rsidRPr="00DC3B85">
        <w:t>P</w:t>
      </w:r>
      <w:r w:rsidRPr="00DC3B85">
        <w:t xml:space="preserve">remises cannot be used for any purpose which is contrary to the teachings of the Catholic Church.  Whether </w:t>
      </w:r>
      <w:r w:rsidR="00F620F1" w:rsidRPr="00DC3B85">
        <w:t>P</w:t>
      </w:r>
      <w:r w:rsidRPr="00DC3B85">
        <w:t xml:space="preserve">remises are being let out on a regular basis or as a one off the agreement should be </w:t>
      </w:r>
      <w:r w:rsidRPr="00AD4496">
        <w:rPr>
          <w:b/>
          <w:bCs/>
        </w:rPr>
        <w:t>in writing</w:t>
      </w:r>
      <w:r w:rsidRPr="00DC3B85">
        <w:t xml:space="preserve"> and should include something like the following paragraph</w:t>
      </w:r>
      <w:r w:rsidR="003A532E">
        <w:t>:</w:t>
      </w:r>
      <w:r w:rsidRPr="00DC3B85">
        <w:t xml:space="preserve"> </w:t>
      </w:r>
      <w:r w:rsidRPr="00DC3B85">
        <w:rPr>
          <w:i/>
          <w:iCs/>
        </w:rPr>
        <w:t xml:space="preserve">"The Premises are to be let out on the basis that they will not be used for any purpose which is contrary to the teachings of the Catholic Church or which could cause offence.  At all </w:t>
      </w:r>
      <w:proofErr w:type="gramStart"/>
      <w:r w:rsidRPr="00DC3B85">
        <w:rPr>
          <w:i/>
          <w:iCs/>
        </w:rPr>
        <w:t>times</w:t>
      </w:r>
      <w:proofErr w:type="gramEnd"/>
      <w:r w:rsidRPr="00DC3B85">
        <w:rPr>
          <w:i/>
          <w:iCs/>
        </w:rPr>
        <w:t xml:space="preserve"> the Catholic nature of the premises is to be respected.  Any breach or potential breach of this provision will mean that the use of the premises is withdrawn."</w:t>
      </w:r>
    </w:p>
    <w:p w14:paraId="72150293" w14:textId="011C27B3" w:rsidR="00D07DFD" w:rsidRPr="00DC3B85" w:rsidRDefault="00D07DFD" w:rsidP="00D07DFD">
      <w:pPr>
        <w:pStyle w:val="BodyTextIndent"/>
      </w:pPr>
      <w:r w:rsidRPr="00DC3B85">
        <w:t>(example: Premises may be rented to a secular women</w:t>
      </w:r>
      <w:r w:rsidR="00F620F1" w:rsidRPr="00DC3B85">
        <w:t>'</w:t>
      </w:r>
      <w:r w:rsidRPr="00DC3B85">
        <w:t>s or mothers</w:t>
      </w:r>
      <w:r w:rsidR="003A532E">
        <w:t>’</w:t>
      </w:r>
      <w:r w:rsidRPr="00DC3B85">
        <w:t xml:space="preserve"> group.  If they started distributing contraceptives or </w:t>
      </w:r>
      <w:r w:rsidR="003A532E">
        <w:t>providing a</w:t>
      </w:r>
      <w:r w:rsidRPr="00DC3B85">
        <w:t xml:space="preserve">bortion </w:t>
      </w:r>
      <w:proofErr w:type="gramStart"/>
      <w:r w:rsidRPr="00DC3B85">
        <w:t>guidance</w:t>
      </w:r>
      <w:proofErr w:type="gramEnd"/>
      <w:r w:rsidRPr="00DC3B85">
        <w:t xml:space="preserve"> then the use of the </w:t>
      </w:r>
      <w:r w:rsidR="00F620F1" w:rsidRPr="00DC3B85">
        <w:t>P</w:t>
      </w:r>
      <w:r w:rsidRPr="00DC3B85">
        <w:t xml:space="preserve">remises could be terminated as being </w:t>
      </w:r>
      <w:r w:rsidRPr="00DC3B85">
        <w:rPr>
          <w:i/>
          <w:iCs/>
        </w:rPr>
        <w:t>"contrary to the teachings of the Catholic Church"</w:t>
      </w:r>
      <w:r w:rsidRPr="00DC3B85">
        <w:t>. However</w:t>
      </w:r>
      <w:r w:rsidR="003A532E">
        <w:t>,</w:t>
      </w:r>
      <w:r w:rsidRPr="00DC3B85">
        <w:t xml:space="preserve"> if a debating </w:t>
      </w:r>
      <w:r w:rsidR="003A532E">
        <w:t>s</w:t>
      </w:r>
      <w:r w:rsidRPr="00DC3B85">
        <w:t xml:space="preserve">ociety arranged </w:t>
      </w:r>
      <w:r w:rsidR="003A532E">
        <w:t>a debate on</w:t>
      </w:r>
      <w:r w:rsidRPr="00DC3B85">
        <w:t xml:space="preserve"> </w:t>
      </w:r>
      <w:r w:rsidRPr="00DC3B85">
        <w:rPr>
          <w:i/>
          <w:iCs/>
        </w:rPr>
        <w:t>"Abortion is a Wom</w:t>
      </w:r>
      <w:r w:rsidR="00F620F1" w:rsidRPr="00DC3B85">
        <w:rPr>
          <w:i/>
          <w:iCs/>
        </w:rPr>
        <w:t>a</w:t>
      </w:r>
      <w:r w:rsidRPr="00DC3B85">
        <w:rPr>
          <w:i/>
          <w:iCs/>
        </w:rPr>
        <w:t>n</w:t>
      </w:r>
      <w:r w:rsidR="00F620F1" w:rsidRPr="00DC3B85">
        <w:rPr>
          <w:i/>
          <w:iCs/>
        </w:rPr>
        <w:t>'</w:t>
      </w:r>
      <w:r w:rsidRPr="00DC3B85">
        <w:rPr>
          <w:i/>
          <w:iCs/>
        </w:rPr>
        <w:t>s Right"</w:t>
      </w:r>
      <w:r w:rsidRPr="00DC3B85">
        <w:t xml:space="preserve"> then it would probably not be permissible to cancel their use merely because of that one</w:t>
      </w:r>
      <w:r w:rsidR="003A532E">
        <w:t>-</w:t>
      </w:r>
      <w:r w:rsidRPr="00DC3B85">
        <w:t xml:space="preserve">off debate unless it was </w:t>
      </w:r>
      <w:proofErr w:type="gramStart"/>
      <w:r w:rsidRPr="00DC3B85">
        <w:t>evident</w:t>
      </w:r>
      <w:proofErr w:type="gramEnd"/>
      <w:r w:rsidRPr="00DC3B85">
        <w:t xml:space="preserve"> they were specifically holding it in Catholic premises in order to embarrass the Church)</w:t>
      </w:r>
      <w:r w:rsidR="003A532E">
        <w:t>.</w:t>
      </w:r>
    </w:p>
    <w:p w14:paraId="2B10AB5A" w14:textId="01569562" w:rsidR="00D07DFD" w:rsidRPr="00AD4496" w:rsidRDefault="00D07DFD" w:rsidP="00AD4496">
      <w:pPr>
        <w:pStyle w:val="Heading2"/>
      </w:pPr>
      <w:r w:rsidRPr="00DC3B85">
        <w:t xml:space="preserve">Where the Priest is concerned about the potential use of the </w:t>
      </w:r>
      <w:r w:rsidR="00F620F1" w:rsidRPr="00DC3B85">
        <w:t>P</w:t>
      </w:r>
      <w:r w:rsidRPr="00DC3B85">
        <w:t xml:space="preserve">remises by any group or individual then it would be sensible to ask for confirmation </w:t>
      </w:r>
      <w:r w:rsidRPr="00AD4496">
        <w:rPr>
          <w:b/>
          <w:bCs/>
        </w:rPr>
        <w:t>in writing</w:t>
      </w:r>
      <w:r w:rsidRPr="00DC3B85">
        <w:t xml:space="preserve"> of the intended use of the premises and the nature, constitution [if any], and purposes of the organisation.  </w:t>
      </w:r>
      <w:r w:rsidR="003A532E">
        <w:t>T</w:t>
      </w:r>
      <w:r w:rsidRPr="00DC3B85">
        <w:t xml:space="preserve">he </w:t>
      </w:r>
      <w:r w:rsidR="00F620F1" w:rsidRPr="00DC3B85">
        <w:t>licence</w:t>
      </w:r>
      <w:r w:rsidR="007F4746">
        <w:t xml:space="preserve"> or </w:t>
      </w:r>
      <w:r w:rsidR="00F620F1" w:rsidRPr="00DC3B85">
        <w:t xml:space="preserve">tenancy </w:t>
      </w:r>
      <w:r w:rsidRPr="00DC3B85">
        <w:t xml:space="preserve">which confirms the letting should </w:t>
      </w:r>
      <w:r w:rsidR="003A532E">
        <w:t xml:space="preserve">then </w:t>
      </w:r>
      <w:r w:rsidRPr="00DC3B85">
        <w:t xml:space="preserve">refer to the </w:t>
      </w:r>
      <w:r w:rsidR="00F620F1" w:rsidRPr="00DC3B85">
        <w:t>P</w:t>
      </w:r>
      <w:r w:rsidRPr="00DC3B85">
        <w:t xml:space="preserve">remises being let out for those </w:t>
      </w:r>
      <w:r w:rsidR="003A532E">
        <w:t xml:space="preserve">stated </w:t>
      </w:r>
      <w:r w:rsidRPr="00DC3B85">
        <w:t xml:space="preserve">purposes. </w:t>
      </w:r>
      <w:r w:rsidR="003A532E">
        <w:t>I</w:t>
      </w:r>
      <w:r w:rsidRPr="00DC3B85">
        <w:t>f the group go outside the use they have stated</w:t>
      </w:r>
      <w:r w:rsidR="003A532E">
        <w:t>,</w:t>
      </w:r>
      <w:r w:rsidRPr="00DC3B85">
        <w:t xml:space="preserve"> their right to use the </w:t>
      </w:r>
      <w:r w:rsidR="00F620F1" w:rsidRPr="00DC3B85">
        <w:t>P</w:t>
      </w:r>
      <w:r w:rsidRPr="00DC3B85">
        <w:t>remises could be terminated as a breach of their contractual agreement.</w:t>
      </w:r>
    </w:p>
    <w:p w14:paraId="398A6F8A" w14:textId="754E07CC" w:rsidR="00D07DFD" w:rsidRPr="00AD4496" w:rsidRDefault="00D07DFD" w:rsidP="00AD4496">
      <w:pPr>
        <w:pStyle w:val="Heading2"/>
      </w:pPr>
      <w:r w:rsidRPr="00DC3B85">
        <w:t xml:space="preserve">Where the </w:t>
      </w:r>
      <w:r w:rsidR="00F620F1" w:rsidRPr="00DC3B85">
        <w:t>P</w:t>
      </w:r>
      <w:r w:rsidRPr="00DC3B85">
        <w:t>remises are requested for use by another religious or belief group</w:t>
      </w:r>
      <w:r w:rsidR="003A532E">
        <w:t>,</w:t>
      </w:r>
      <w:r w:rsidRPr="00DC3B85">
        <w:t xml:space="preserve"> the law permits the Church to refuse in order to </w:t>
      </w:r>
      <w:r w:rsidRPr="00DC3B85">
        <w:rPr>
          <w:i/>
          <w:iCs/>
        </w:rPr>
        <w:t>"to avoid causing offence, on grounds of the religion or belief [of Catholics]"</w:t>
      </w:r>
      <w:r w:rsidRPr="00DC3B85">
        <w:t xml:space="preserve">.  Offence is [hopefully] unlikely to arise with the use of premises by another Mainstream Christian Trinitarian denomination but problems could arise with the use of the </w:t>
      </w:r>
      <w:r w:rsidR="005F7F69" w:rsidRPr="00DC3B85">
        <w:t>P</w:t>
      </w:r>
      <w:r w:rsidRPr="00DC3B85">
        <w:t xml:space="preserve">remises by other religions.  If a Parish is concerned over any application by a </w:t>
      </w:r>
      <w:proofErr w:type="gramStart"/>
      <w:r w:rsidRPr="00DC3B85">
        <w:t>Religious</w:t>
      </w:r>
      <w:proofErr w:type="gramEnd"/>
      <w:r w:rsidRPr="00DC3B85">
        <w:t xml:space="preserve"> group it is entitled to ask for details of their theology and can make a personal determination whether the use of its premises by such a group would cause </w:t>
      </w:r>
      <w:r w:rsidRPr="00AD4496">
        <w:rPr>
          <w:i/>
          <w:iCs/>
        </w:rPr>
        <w:t>"offence"</w:t>
      </w:r>
      <w:r w:rsidRPr="00DC3B85">
        <w:t xml:space="preserve">. Offence has to be because of the beliefs of the religion and </w:t>
      </w:r>
      <w:proofErr w:type="spellStart"/>
      <w:r w:rsidRPr="00DC3B85">
        <w:t>not</w:t>
      </w:r>
      <w:proofErr w:type="spellEnd"/>
      <w:r w:rsidRPr="00DC3B85">
        <w:t xml:space="preserve"> </w:t>
      </w:r>
      <w:r w:rsidR="003A532E">
        <w:t>other characteristics of the group</w:t>
      </w:r>
      <w:r w:rsidRPr="00DC3B85">
        <w:t xml:space="preserve">.  It is </w:t>
      </w:r>
      <w:r w:rsidRPr="00AD4496">
        <w:rPr>
          <w:b/>
          <w:bCs/>
        </w:rPr>
        <w:t>essential</w:t>
      </w:r>
      <w:r w:rsidRPr="00DC3B85">
        <w:t xml:space="preserve"> to document the reasons why a decision is taken to refuse the use of premises on grounds of offence with letters of refusal that are polite but clear.</w:t>
      </w:r>
    </w:p>
    <w:p w14:paraId="0EE5E4CA" w14:textId="0CF1BA4E" w:rsidR="00D07DFD" w:rsidRPr="00AD4496" w:rsidRDefault="00D07DFD" w:rsidP="00AD4496">
      <w:pPr>
        <w:pStyle w:val="Heading2"/>
      </w:pPr>
      <w:r w:rsidRPr="00DC3B85">
        <w:t xml:space="preserve">If the use of the </w:t>
      </w:r>
      <w:r w:rsidR="005F7F69" w:rsidRPr="00DC3B85">
        <w:t>P</w:t>
      </w:r>
      <w:r w:rsidRPr="00DC3B85">
        <w:t xml:space="preserve">remises is in order to assist another religious group over a temporary </w:t>
      </w:r>
      <w:proofErr w:type="gramStart"/>
      <w:r w:rsidRPr="00DC3B85">
        <w:t>problem</w:t>
      </w:r>
      <w:proofErr w:type="gramEnd"/>
      <w:r w:rsidRPr="00DC3B85">
        <w:t xml:space="preserve"> then it may be advisable to allow the use of the premises without charge as an act of Christian Charity since this would not create a precedent.  (Example: A Mosque is being renovated and the congregation would like the use of the Parish Hall on Friday afternoon whilst the renovations are completed.)  Clearly such a group could still make a voluntary contribution to the Parish if it wished to do so.</w:t>
      </w:r>
    </w:p>
    <w:p w14:paraId="2486E330" w14:textId="77777777" w:rsidR="00D07DFD" w:rsidRPr="00AD4496" w:rsidRDefault="00D07DFD" w:rsidP="00AD4496">
      <w:pPr>
        <w:pStyle w:val="Heading2"/>
      </w:pPr>
      <w:r w:rsidRPr="00DC3B85">
        <w:t xml:space="preserve">Churches are allowed to refuse the use of their premises for LGBT (Gay Lesbian Bi-sexual and Transgendered) groups or events if the refusal is </w:t>
      </w:r>
      <w:r w:rsidRPr="00DC3B85">
        <w:rPr>
          <w:i/>
          <w:iCs/>
        </w:rPr>
        <w:t>"necessary to comply with the doctrine of the [Catholic Church]"</w:t>
      </w:r>
      <w:r w:rsidRPr="00DC3B85">
        <w:t xml:space="preserve">.  The teaching of the Church relating to Same Sex relationships is clear and </w:t>
      </w:r>
      <w:r w:rsidRPr="00DC3B85">
        <w:lastRenderedPageBreak/>
        <w:t xml:space="preserve">therefore Parishes can refuse to allow their premises to be used for Civil Partnership receptions or for meetings of Gay Rights activists.  Such activities are not compatible with the </w:t>
      </w:r>
      <w:r w:rsidRPr="00DC3B85">
        <w:rPr>
          <w:i/>
          <w:iCs/>
        </w:rPr>
        <w:t>"doctrine of the Church"</w:t>
      </w:r>
      <w:r w:rsidRPr="00DC3B85">
        <w:t>.</w:t>
      </w:r>
    </w:p>
    <w:p w14:paraId="65C67F0D" w14:textId="2F5E3EB0" w:rsidR="00D07DFD" w:rsidRDefault="00D07DFD" w:rsidP="00D07DFD">
      <w:pPr>
        <w:pStyle w:val="BodyTextIndent"/>
      </w:pPr>
      <w:r w:rsidRPr="00DC3B85">
        <w:t xml:space="preserve">When replying to any application in this category the teaching of the Church does not need to be justified it merely needs to be stated.  It is also important that other uses of Parish </w:t>
      </w:r>
      <w:r w:rsidR="005F7F69" w:rsidRPr="00DC3B85">
        <w:t>P</w:t>
      </w:r>
      <w:r w:rsidRPr="00DC3B85">
        <w:t xml:space="preserve">remises are </w:t>
      </w:r>
      <w:r w:rsidRPr="00DC3B85">
        <w:rPr>
          <w:i/>
          <w:iCs/>
        </w:rPr>
        <w:t>"compatible"</w:t>
      </w:r>
      <w:r w:rsidRPr="00DC3B85">
        <w:t xml:space="preserve"> with Church Doctrine.  Letting out a Church Hall for a wedding reception for Divorcees would be as incompatible with Church Doctrine </w:t>
      </w:r>
      <w:r w:rsidR="003A532E">
        <w:t xml:space="preserve">equally </w:t>
      </w:r>
      <w:r w:rsidRPr="00DC3B85">
        <w:t>as letting out to a Civil Partnership reception.</w:t>
      </w:r>
    </w:p>
    <w:p w14:paraId="2544F295" w14:textId="0FD08DD8" w:rsidR="00CB5E87" w:rsidRPr="00CB5E87" w:rsidRDefault="00CB5E87" w:rsidP="00CB5E87">
      <w:pPr>
        <w:pStyle w:val="Heading2"/>
        <w:rPr>
          <w:szCs w:val="22"/>
        </w:rPr>
      </w:pPr>
      <w:r w:rsidRPr="005418DA">
        <w:rPr>
          <w:szCs w:val="22"/>
        </w:rPr>
        <w:t xml:space="preserve">Ideally, no regular user of </w:t>
      </w:r>
      <w:r>
        <w:rPr>
          <w:szCs w:val="22"/>
        </w:rPr>
        <w:t>the Premises</w:t>
      </w:r>
      <w:r w:rsidRPr="005418DA">
        <w:rPr>
          <w:szCs w:val="22"/>
        </w:rPr>
        <w:t xml:space="preserve"> should be allowed to store equipment/items exclusively in a cupboard</w:t>
      </w:r>
      <w:r w:rsidR="002810BB">
        <w:rPr>
          <w:szCs w:val="22"/>
        </w:rPr>
        <w:t>/storeroom</w:t>
      </w:r>
      <w:r w:rsidRPr="005418DA">
        <w:rPr>
          <w:szCs w:val="22"/>
        </w:rPr>
        <w:t xml:space="preserve"> </w:t>
      </w:r>
      <w:r w:rsidR="002810BB">
        <w:rPr>
          <w:szCs w:val="22"/>
        </w:rPr>
        <w:t>to which</w:t>
      </w:r>
      <w:r w:rsidRPr="005418DA">
        <w:rPr>
          <w:szCs w:val="22"/>
        </w:rPr>
        <w:t xml:space="preserve"> only the user has a key as potentially</w:t>
      </w:r>
      <w:r w:rsidR="00A75D4B">
        <w:rPr>
          <w:szCs w:val="22"/>
        </w:rPr>
        <w:t>,</w:t>
      </w:r>
      <w:r w:rsidRPr="005418DA">
        <w:rPr>
          <w:szCs w:val="22"/>
        </w:rPr>
        <w:t xml:space="preserve"> should a dispute arise, the user may seek to assert a protected tenancy over such </w:t>
      </w:r>
      <w:r w:rsidR="00A75D4B">
        <w:rPr>
          <w:szCs w:val="22"/>
        </w:rPr>
        <w:t>an area</w:t>
      </w:r>
      <w:r w:rsidRPr="005418DA">
        <w:rPr>
          <w:szCs w:val="22"/>
        </w:rPr>
        <w:t>, as a means to complicate</w:t>
      </w:r>
      <w:r>
        <w:rPr>
          <w:szCs w:val="22"/>
        </w:rPr>
        <w:t xml:space="preserve"> </w:t>
      </w:r>
      <w:r w:rsidR="00A75D4B">
        <w:rPr>
          <w:szCs w:val="22"/>
        </w:rPr>
        <w:t xml:space="preserve">or </w:t>
      </w:r>
      <w:r w:rsidRPr="005418DA">
        <w:rPr>
          <w:szCs w:val="22"/>
        </w:rPr>
        <w:t>frustrate the dispute.</w:t>
      </w:r>
    </w:p>
    <w:p w14:paraId="0B051508" w14:textId="77777777" w:rsidR="00D07DFD" w:rsidRPr="00DC3B85" w:rsidRDefault="00D07DFD" w:rsidP="00D07DFD">
      <w:pPr>
        <w:pStyle w:val="MarginText"/>
        <w:keepNext/>
        <w:rPr>
          <w:b/>
          <w:bCs/>
        </w:rPr>
      </w:pPr>
      <w:r w:rsidRPr="00DC3B85">
        <w:rPr>
          <w:b/>
          <w:bCs/>
        </w:rPr>
        <w:t>SUMMARY</w:t>
      </w:r>
    </w:p>
    <w:p w14:paraId="5D047852" w14:textId="521AE1A9" w:rsidR="00D07DFD" w:rsidRPr="00AD4496" w:rsidRDefault="00D07DFD" w:rsidP="00AD4496">
      <w:pPr>
        <w:pStyle w:val="Heading2"/>
      </w:pPr>
      <w:r w:rsidRPr="00DC3B85">
        <w:t xml:space="preserve">Groups who want to use Church </w:t>
      </w:r>
      <w:r w:rsidR="005F7F69" w:rsidRPr="00DC3B85">
        <w:t>P</w:t>
      </w:r>
      <w:r w:rsidRPr="00DC3B85">
        <w:t xml:space="preserve">remises should be asked to set out in writing the nature of what they do and why they want the premises.  Agreement to their use of the </w:t>
      </w:r>
      <w:r w:rsidR="005F7F69" w:rsidRPr="00DC3B85">
        <w:t>P</w:t>
      </w:r>
      <w:r w:rsidRPr="00DC3B85">
        <w:t>remises should be in writing.</w:t>
      </w:r>
    </w:p>
    <w:p w14:paraId="0F88C645" w14:textId="6B0C3C1E" w:rsidR="00D07DFD" w:rsidRPr="00AD4496" w:rsidRDefault="00D07DFD" w:rsidP="00AD4496">
      <w:pPr>
        <w:pStyle w:val="Heading2"/>
      </w:pPr>
      <w:r w:rsidRPr="00DC3B85">
        <w:t xml:space="preserve">For all lettings or permitted use of Church </w:t>
      </w:r>
      <w:r w:rsidR="005F7F69" w:rsidRPr="00DC3B85">
        <w:t>P</w:t>
      </w:r>
      <w:r w:rsidRPr="00DC3B85">
        <w:t xml:space="preserve">remises it should be stated in writing that the </w:t>
      </w:r>
      <w:r w:rsidR="005F7F69" w:rsidRPr="00DC3B85">
        <w:t>P</w:t>
      </w:r>
      <w:r w:rsidRPr="00DC3B85">
        <w:t>remises must not be used for any purpose which is contrary to the teachings of the Catholic Church or which could cause offence.</w:t>
      </w:r>
    </w:p>
    <w:p w14:paraId="0D2B0ECD" w14:textId="77777777" w:rsidR="00D07DFD" w:rsidRPr="00AD4496" w:rsidRDefault="00D07DFD" w:rsidP="00AD4496">
      <w:pPr>
        <w:pStyle w:val="Heading2"/>
      </w:pPr>
      <w:r w:rsidRPr="00DC3B85">
        <w:t>Churches may refuse to let out premises to other Religious or Belief groups in order to avoid causing offence, on grounds of the religion or belief of Catholics.</w:t>
      </w:r>
    </w:p>
    <w:p w14:paraId="47E377C2" w14:textId="77777777" w:rsidR="00D07DFD" w:rsidRPr="00AD4496" w:rsidRDefault="00D07DFD" w:rsidP="00AD4496">
      <w:pPr>
        <w:pStyle w:val="Heading2"/>
      </w:pPr>
      <w:r w:rsidRPr="00DC3B85">
        <w:t>Churches should refuse to allow their premises to be used for any form of celebration of Same Sex relationships.  Refusal is necessary and is legally permitted in order to comply with the doctrine of the Catholic Church.</w:t>
      </w:r>
    </w:p>
    <w:p w14:paraId="7C762A89" w14:textId="77777777" w:rsidR="00D07DFD" w:rsidRPr="00AD4496" w:rsidRDefault="00D07DFD" w:rsidP="00AD4496">
      <w:pPr>
        <w:pStyle w:val="Heading2"/>
      </w:pPr>
      <w:r w:rsidRPr="00DC3B85">
        <w:t>Copies of all applications and correspondence should be kept either paper copies or digitally.</w:t>
      </w:r>
    </w:p>
    <w:p w14:paraId="5C4ABA89" w14:textId="41B36AEA" w:rsidR="00567DDA" w:rsidRPr="00AD4496" w:rsidRDefault="005F7F69" w:rsidP="00AD4496">
      <w:pPr>
        <w:pStyle w:val="Heading2"/>
      </w:pPr>
      <w:r w:rsidRPr="00DC3B85">
        <w:t xml:space="preserve">If there </w:t>
      </w:r>
      <w:r w:rsidR="00D07DFD" w:rsidRPr="00DC3B85">
        <w:t>is any concern regarding whether a particular group or individual should be allowed to use Church premises advice should be sought.</w:t>
      </w:r>
    </w:p>
    <w:p w14:paraId="39E301D8" w14:textId="3A29587C" w:rsidR="00D07DFD" w:rsidRPr="00DC3B85" w:rsidRDefault="005F7F69" w:rsidP="005F7F69">
      <w:pPr>
        <w:pStyle w:val="Heading1"/>
      </w:pPr>
      <w:r w:rsidRPr="00DC3B85">
        <w:t>When to use the Licence or the tenancy</w:t>
      </w:r>
    </w:p>
    <w:p w14:paraId="54CAA0C5" w14:textId="77777777" w:rsidR="005F7F69" w:rsidRPr="00AD4496" w:rsidRDefault="005F7F69" w:rsidP="00AD4496">
      <w:pPr>
        <w:pStyle w:val="Heading2"/>
        <w:keepNext/>
        <w:rPr>
          <w:b/>
          <w:bCs/>
        </w:rPr>
      </w:pPr>
      <w:r w:rsidRPr="00AD4496">
        <w:rPr>
          <w:b/>
          <w:bCs/>
        </w:rPr>
        <w:t>General</w:t>
      </w:r>
    </w:p>
    <w:p w14:paraId="7C869595" w14:textId="5F346F20" w:rsidR="005F7F69" w:rsidRPr="00DC3B85" w:rsidRDefault="005F7F69" w:rsidP="005F7F69">
      <w:pPr>
        <w:pStyle w:val="BodyTextIndent"/>
      </w:pPr>
      <w:r w:rsidRPr="00DC3B85">
        <w:t xml:space="preserve">The licence and tenancy </w:t>
      </w:r>
      <w:r w:rsidRPr="00713AF0">
        <w:rPr>
          <w:szCs w:val="22"/>
        </w:rPr>
        <w:t xml:space="preserve">may be used </w:t>
      </w:r>
      <w:r w:rsidR="003A532E">
        <w:rPr>
          <w:szCs w:val="22"/>
        </w:rPr>
        <w:t xml:space="preserve">for </w:t>
      </w:r>
      <w:r w:rsidR="00713AF0" w:rsidRPr="00713AF0">
        <w:rPr>
          <w:rFonts w:eastAsia="Times New Roman"/>
          <w:szCs w:val="22"/>
        </w:rPr>
        <w:t>arrangements which will subsist for less than 6 months and where the licence fee is less than £5,000 over the relevant period</w:t>
      </w:r>
      <w:r w:rsidRPr="00713AF0">
        <w:rPr>
          <w:szCs w:val="22"/>
        </w:rPr>
        <w:t>.  These documents are not suitable for long term commercial lettings.  You</w:t>
      </w:r>
      <w:r w:rsidRPr="00DC3B85">
        <w:t xml:space="preserve"> should seek legal advice if you wish to grant longer term commercial lettings.</w:t>
      </w:r>
    </w:p>
    <w:p w14:paraId="5225642C" w14:textId="77777777" w:rsidR="005F7F69" w:rsidRPr="00AD4496" w:rsidRDefault="005F7F69" w:rsidP="00AD4496">
      <w:pPr>
        <w:pStyle w:val="Heading2"/>
        <w:keepNext/>
        <w:rPr>
          <w:b/>
          <w:bCs/>
        </w:rPr>
      </w:pPr>
      <w:r w:rsidRPr="00AD4496">
        <w:rPr>
          <w:b/>
          <w:bCs/>
        </w:rPr>
        <w:t>Licence</w:t>
      </w:r>
    </w:p>
    <w:p w14:paraId="7F80CD50" w14:textId="77777777" w:rsidR="005F7F69" w:rsidRPr="00713AF0" w:rsidRDefault="005F7F69" w:rsidP="00AD4496">
      <w:pPr>
        <w:pStyle w:val="BodyTextIndent"/>
        <w:keepNext/>
        <w:rPr>
          <w:szCs w:val="22"/>
        </w:rPr>
      </w:pPr>
      <w:r w:rsidRPr="00713AF0">
        <w:rPr>
          <w:szCs w:val="22"/>
        </w:rPr>
        <w:t>The licence should be used for one-off events held over a short period.  Such events will include:</w:t>
      </w:r>
    </w:p>
    <w:p w14:paraId="0B517465" w14:textId="77777777" w:rsidR="005F7F69" w:rsidRPr="00713AF0" w:rsidRDefault="005F7F69" w:rsidP="005F7F69">
      <w:pPr>
        <w:pStyle w:val="Heading3"/>
        <w:rPr>
          <w:szCs w:val="22"/>
        </w:rPr>
      </w:pPr>
      <w:r w:rsidRPr="00713AF0">
        <w:rPr>
          <w:szCs w:val="22"/>
        </w:rPr>
        <w:t xml:space="preserve">a birthday </w:t>
      </w:r>
      <w:proofErr w:type="gramStart"/>
      <w:r w:rsidRPr="00713AF0">
        <w:rPr>
          <w:szCs w:val="22"/>
        </w:rPr>
        <w:t>party;</w:t>
      </w:r>
      <w:proofErr w:type="gramEnd"/>
    </w:p>
    <w:p w14:paraId="4EEB03C2" w14:textId="3A6E215C" w:rsidR="005F7F69" w:rsidRPr="00713AF0" w:rsidRDefault="005F7F69" w:rsidP="005F7F69">
      <w:pPr>
        <w:pStyle w:val="Heading3"/>
        <w:rPr>
          <w:szCs w:val="22"/>
        </w:rPr>
      </w:pPr>
      <w:r w:rsidRPr="00713AF0">
        <w:rPr>
          <w:szCs w:val="22"/>
        </w:rPr>
        <w:t xml:space="preserve">a Christmas </w:t>
      </w:r>
      <w:proofErr w:type="gramStart"/>
      <w:r w:rsidRPr="00713AF0">
        <w:rPr>
          <w:szCs w:val="22"/>
        </w:rPr>
        <w:t>nativity;</w:t>
      </w:r>
      <w:proofErr w:type="gramEnd"/>
      <w:r w:rsidRPr="00713AF0">
        <w:rPr>
          <w:szCs w:val="22"/>
        </w:rPr>
        <w:t xml:space="preserve"> </w:t>
      </w:r>
    </w:p>
    <w:p w14:paraId="28FC04BE" w14:textId="703CF924" w:rsidR="005F7F69" w:rsidRPr="00713AF0" w:rsidRDefault="003A532E" w:rsidP="005F7F69">
      <w:pPr>
        <w:pStyle w:val="Heading3"/>
        <w:rPr>
          <w:szCs w:val="22"/>
        </w:rPr>
      </w:pPr>
      <w:r>
        <w:rPr>
          <w:rFonts w:eastAsia="Times New Roman"/>
          <w:szCs w:val="22"/>
        </w:rPr>
        <w:lastRenderedPageBreak/>
        <w:t>events or celebrations</w:t>
      </w:r>
      <w:r w:rsidR="00713AF0" w:rsidRPr="00713AF0">
        <w:rPr>
          <w:rFonts w:eastAsia="Times New Roman"/>
          <w:szCs w:val="22"/>
        </w:rPr>
        <w:t>; or</w:t>
      </w:r>
    </w:p>
    <w:p w14:paraId="3B8B45E2" w14:textId="12A99433" w:rsidR="00713AF0" w:rsidRPr="00713AF0" w:rsidRDefault="00713AF0" w:rsidP="005F7F69">
      <w:pPr>
        <w:pStyle w:val="Heading3"/>
        <w:rPr>
          <w:szCs w:val="22"/>
        </w:rPr>
      </w:pPr>
      <w:r w:rsidRPr="00713AF0">
        <w:rPr>
          <w:rFonts w:eastAsia="Times New Roman"/>
          <w:szCs w:val="22"/>
        </w:rPr>
        <w:t>support groups where the objectives do not conflict with the teachings of the Catholic Church</w:t>
      </w:r>
      <w:r>
        <w:rPr>
          <w:rFonts w:eastAsia="Times New Roman"/>
          <w:szCs w:val="22"/>
        </w:rPr>
        <w:t>.</w:t>
      </w:r>
    </w:p>
    <w:p w14:paraId="674EA9A3" w14:textId="293CE57C" w:rsidR="005F7F69" w:rsidRPr="00DC3B85" w:rsidRDefault="005F7F69" w:rsidP="005F7F69">
      <w:pPr>
        <w:pStyle w:val="BodyTextIndent"/>
      </w:pPr>
      <w:r w:rsidRPr="00DC3B85">
        <w:t xml:space="preserve">By entering into the </w:t>
      </w:r>
      <w:proofErr w:type="gramStart"/>
      <w:r w:rsidRPr="00DC3B85">
        <w:t>licence</w:t>
      </w:r>
      <w:proofErr w:type="gramEnd"/>
      <w:r w:rsidRPr="00DC3B85">
        <w:t xml:space="preserve"> you are granting the occupier a personal right or permission to use the Premises or part of it.</w:t>
      </w:r>
    </w:p>
    <w:p w14:paraId="4FCED065" w14:textId="0DA3A243" w:rsidR="005F7F69" w:rsidRPr="00AD4496" w:rsidRDefault="005F7F69" w:rsidP="00AD4496">
      <w:pPr>
        <w:pStyle w:val="Heading2"/>
        <w:keepNext/>
        <w:rPr>
          <w:b/>
          <w:bCs/>
        </w:rPr>
      </w:pPr>
      <w:r w:rsidRPr="00AD4496">
        <w:rPr>
          <w:b/>
          <w:bCs/>
        </w:rPr>
        <w:t>Tenancy</w:t>
      </w:r>
    </w:p>
    <w:p w14:paraId="4C1D8809" w14:textId="5994A4B4" w:rsidR="005F7F69" w:rsidRPr="00DC3B85" w:rsidRDefault="005F7F69" w:rsidP="00AD4496">
      <w:pPr>
        <w:pStyle w:val="BodyTextIndent"/>
        <w:keepNext/>
      </w:pPr>
      <w:r w:rsidRPr="00DC3B85">
        <w:t>The tenancy should be used for events held on a regular and consistent basis.  Such events will include:</w:t>
      </w:r>
    </w:p>
    <w:p w14:paraId="23F896D7" w14:textId="3EC07467" w:rsidR="00DC3B85" w:rsidRPr="00DC3B85" w:rsidRDefault="005F7F69" w:rsidP="005F7F69">
      <w:pPr>
        <w:pStyle w:val="Heading3"/>
      </w:pPr>
      <w:r w:rsidRPr="00DC3B85">
        <w:t xml:space="preserve">a weekly slimming </w:t>
      </w:r>
      <w:proofErr w:type="gramStart"/>
      <w:r w:rsidR="003A532E">
        <w:t>class</w:t>
      </w:r>
      <w:r w:rsidR="00DC3B85" w:rsidRPr="00DC3B85">
        <w:t>;</w:t>
      </w:r>
      <w:proofErr w:type="gramEnd"/>
      <w:r w:rsidRPr="00DC3B85">
        <w:t xml:space="preserve"> </w:t>
      </w:r>
    </w:p>
    <w:p w14:paraId="12BF7A38" w14:textId="4977BFF6" w:rsidR="00DC3B85" w:rsidRPr="00DC3B85" w:rsidRDefault="005F7F69" w:rsidP="005F7F69">
      <w:pPr>
        <w:pStyle w:val="Heading3"/>
      </w:pPr>
      <w:r w:rsidRPr="00DC3B85">
        <w:t>A</w:t>
      </w:r>
      <w:r w:rsidR="003A532E">
        <w:t xml:space="preserve">lcoholics’ </w:t>
      </w:r>
      <w:r w:rsidRPr="00DC3B85">
        <w:t>A</w:t>
      </w:r>
      <w:r w:rsidR="003A532E">
        <w:t xml:space="preserve">nonymous or </w:t>
      </w:r>
      <w:proofErr w:type="gramStart"/>
      <w:r w:rsidR="003A532E">
        <w:t>other</w:t>
      </w:r>
      <w:proofErr w:type="gramEnd"/>
      <w:r w:rsidR="003A532E">
        <w:t xml:space="preserve"> group</w:t>
      </w:r>
      <w:r w:rsidRPr="00DC3B85">
        <w:t xml:space="preserve"> meeting; </w:t>
      </w:r>
    </w:p>
    <w:p w14:paraId="56C06E17" w14:textId="5648FF52" w:rsidR="005F7F69" w:rsidRPr="00DC3B85" w:rsidRDefault="003A532E" w:rsidP="005F7F69">
      <w:pPr>
        <w:pStyle w:val="Heading3"/>
      </w:pPr>
      <w:r>
        <w:t>exercise</w:t>
      </w:r>
      <w:r w:rsidR="005F7F69" w:rsidRPr="00DC3B85">
        <w:t xml:space="preserve"> class; or</w:t>
      </w:r>
    </w:p>
    <w:p w14:paraId="2F4C4797" w14:textId="651CB739" w:rsidR="005F7F69" w:rsidRPr="00DC3B85" w:rsidRDefault="005F7F69" w:rsidP="005F7F69">
      <w:pPr>
        <w:pStyle w:val="Heading3"/>
      </w:pPr>
      <w:r w:rsidRPr="00DC3B85">
        <w:t xml:space="preserve">a religious order </w:t>
      </w:r>
      <w:r w:rsidR="003A532E">
        <w:t xml:space="preserve">using the Church </w:t>
      </w:r>
      <w:r w:rsidRPr="00DC3B85">
        <w:t>for services.</w:t>
      </w:r>
    </w:p>
    <w:p w14:paraId="1C634087" w14:textId="77777777" w:rsidR="005F7F69" w:rsidRPr="00DC3B85" w:rsidRDefault="005F7F69" w:rsidP="005F7F69">
      <w:pPr>
        <w:pStyle w:val="Heading1"/>
      </w:pPr>
      <w:r w:rsidRPr="00DC3B85">
        <w:t>How to complete the Licence</w:t>
      </w:r>
    </w:p>
    <w:p w14:paraId="26AF3843" w14:textId="77777777" w:rsidR="005F7F69" w:rsidRPr="00AD4496" w:rsidRDefault="005F7F69" w:rsidP="00AD4496">
      <w:pPr>
        <w:pStyle w:val="Heading2"/>
        <w:keepNext/>
        <w:rPr>
          <w:b/>
          <w:bCs/>
        </w:rPr>
      </w:pPr>
      <w:r w:rsidRPr="00AD4496">
        <w:rPr>
          <w:b/>
          <w:bCs/>
        </w:rPr>
        <w:t>Date of licence</w:t>
      </w:r>
    </w:p>
    <w:p w14:paraId="2B0E252D" w14:textId="19ADFFD8" w:rsidR="005F7F69" w:rsidRPr="00DC3B85" w:rsidRDefault="005F7F69" w:rsidP="005F7F69">
      <w:pPr>
        <w:pStyle w:val="BodyTextIndent"/>
      </w:pPr>
      <w:r w:rsidRPr="00DC3B85">
        <w:t xml:space="preserve">The licence should be dated after both the Diocese and the </w:t>
      </w:r>
      <w:r w:rsidR="007F4746">
        <w:t>O</w:t>
      </w:r>
      <w:r w:rsidRPr="00DC3B85">
        <w:t>ccupier have signed the document and before the date that the Occupier</w:t>
      </w:r>
      <w:r w:rsidR="00260125">
        <w:t xml:space="preserve"> </w:t>
      </w:r>
      <w:r w:rsidRPr="00DC3B85">
        <w:t>first uses the Premises.  By dating the licence</w:t>
      </w:r>
      <w:r w:rsidR="003A532E">
        <w:t>,</w:t>
      </w:r>
      <w:r w:rsidRPr="00DC3B85">
        <w:t xml:space="preserve"> the Diocese and the Occupier agree to be bound by the terms of it.</w:t>
      </w:r>
    </w:p>
    <w:p w14:paraId="58B50A16" w14:textId="77777777" w:rsidR="005F7F69" w:rsidRPr="00AD4496" w:rsidRDefault="005F7F69" w:rsidP="00AD4496">
      <w:pPr>
        <w:pStyle w:val="Heading2"/>
        <w:keepNext/>
        <w:rPr>
          <w:b/>
          <w:bCs/>
        </w:rPr>
      </w:pPr>
      <w:r w:rsidRPr="00AD4496">
        <w:rPr>
          <w:b/>
          <w:bCs/>
        </w:rPr>
        <w:t>Diocese</w:t>
      </w:r>
    </w:p>
    <w:p w14:paraId="3450C68F" w14:textId="7B34A964" w:rsidR="005F7F69" w:rsidRPr="00713AF0" w:rsidRDefault="005F7F69" w:rsidP="005F7F69">
      <w:pPr>
        <w:pStyle w:val="BodyTextIndent"/>
      </w:pPr>
      <w:r w:rsidRPr="00713AF0">
        <w:t>Insert the name and address of the Dioces</w:t>
      </w:r>
      <w:r w:rsidR="0057795F" w:rsidRPr="00713AF0">
        <w:t>e</w:t>
      </w:r>
      <w:r w:rsidR="00713AF0">
        <w:t>.</w:t>
      </w:r>
    </w:p>
    <w:p w14:paraId="19DE2A40" w14:textId="53EDB541" w:rsidR="005F7F69" w:rsidRPr="00713AF0" w:rsidRDefault="005F7F69" w:rsidP="00AD4496">
      <w:pPr>
        <w:pStyle w:val="Heading2"/>
        <w:keepNext/>
        <w:rPr>
          <w:b/>
          <w:bCs/>
          <w:szCs w:val="22"/>
        </w:rPr>
      </w:pPr>
      <w:r w:rsidRPr="00AD4496">
        <w:rPr>
          <w:b/>
          <w:bCs/>
        </w:rPr>
        <w:t>Occupier</w:t>
      </w:r>
    </w:p>
    <w:p w14:paraId="7B07ABF8" w14:textId="13816C0B" w:rsidR="005F7F69" w:rsidRPr="00713AF0" w:rsidRDefault="005F7F69" w:rsidP="00AD4496">
      <w:pPr>
        <w:pStyle w:val="BodyTextIndent"/>
        <w:keepNext/>
        <w:rPr>
          <w:szCs w:val="22"/>
        </w:rPr>
      </w:pPr>
      <w:r w:rsidRPr="00713AF0">
        <w:rPr>
          <w:szCs w:val="22"/>
        </w:rPr>
        <w:t>It is important that the Occupier</w:t>
      </w:r>
      <w:r w:rsidR="001518AE">
        <w:rPr>
          <w:szCs w:val="22"/>
        </w:rPr>
        <w:t xml:space="preserve"> </w:t>
      </w:r>
      <w:r w:rsidRPr="00713AF0">
        <w:rPr>
          <w:szCs w:val="22"/>
        </w:rPr>
        <w:t>is correctly described:</w:t>
      </w:r>
    </w:p>
    <w:p w14:paraId="705D3750" w14:textId="2EDB2280" w:rsidR="005F7F69" w:rsidRPr="00713AF0" w:rsidRDefault="005F7F69" w:rsidP="005F7F69">
      <w:pPr>
        <w:pStyle w:val="Heading3"/>
        <w:rPr>
          <w:szCs w:val="22"/>
        </w:rPr>
      </w:pPr>
      <w:r w:rsidRPr="00713AF0">
        <w:rPr>
          <w:szCs w:val="22"/>
        </w:rPr>
        <w:t xml:space="preserve">for individuals </w:t>
      </w:r>
      <w:proofErr w:type="gramStart"/>
      <w:r w:rsidRPr="00713AF0">
        <w:rPr>
          <w:szCs w:val="22"/>
        </w:rPr>
        <w:t>e</w:t>
      </w:r>
      <w:r w:rsidR="00713AF0" w:rsidRPr="00713AF0">
        <w:rPr>
          <w:szCs w:val="22"/>
        </w:rPr>
        <w:t>.</w:t>
      </w:r>
      <w:r w:rsidRPr="00713AF0">
        <w:rPr>
          <w:szCs w:val="22"/>
        </w:rPr>
        <w:t>g</w:t>
      </w:r>
      <w:r w:rsidR="00713AF0" w:rsidRPr="00713AF0">
        <w:rPr>
          <w:szCs w:val="22"/>
        </w:rPr>
        <w:t>.</w:t>
      </w:r>
      <w:proofErr w:type="gramEnd"/>
      <w:r w:rsidRPr="00713AF0">
        <w:rPr>
          <w:szCs w:val="22"/>
        </w:rPr>
        <w:t> someone holding a birthday par</w:t>
      </w:r>
      <w:r w:rsidR="001518AE">
        <w:rPr>
          <w:szCs w:val="22"/>
        </w:rPr>
        <w:t xml:space="preserve">ty, </w:t>
      </w:r>
      <w:r w:rsidRPr="00713AF0">
        <w:rPr>
          <w:szCs w:val="22"/>
        </w:rPr>
        <w:t>insert their full name and address</w:t>
      </w:r>
      <w:r w:rsidR="001518AE">
        <w:rPr>
          <w:szCs w:val="22"/>
        </w:rPr>
        <w:t>.</w:t>
      </w:r>
    </w:p>
    <w:p w14:paraId="431FD965" w14:textId="0F8E68AE" w:rsidR="005F7F69" w:rsidRPr="003A532E" w:rsidRDefault="005F7F69" w:rsidP="005F7F69">
      <w:pPr>
        <w:pStyle w:val="Heading3"/>
        <w:rPr>
          <w:szCs w:val="22"/>
        </w:rPr>
      </w:pPr>
      <w:r w:rsidRPr="00713AF0">
        <w:rPr>
          <w:szCs w:val="22"/>
        </w:rPr>
        <w:t xml:space="preserve">for corporate entities </w:t>
      </w:r>
      <w:r w:rsidR="005A2595">
        <w:rPr>
          <w:szCs w:val="22"/>
        </w:rPr>
        <w:t>(</w:t>
      </w:r>
      <w:proofErr w:type="gramStart"/>
      <w:r w:rsidR="001518AE">
        <w:rPr>
          <w:szCs w:val="22"/>
        </w:rPr>
        <w:t>i.e.</w:t>
      </w:r>
      <w:proofErr w:type="gramEnd"/>
      <w:r w:rsidR="001518AE">
        <w:rPr>
          <w:szCs w:val="22"/>
        </w:rPr>
        <w:t xml:space="preserve"> </w:t>
      </w:r>
      <w:r w:rsidR="00EA38A0">
        <w:rPr>
          <w:szCs w:val="22"/>
        </w:rPr>
        <w:t xml:space="preserve">a </w:t>
      </w:r>
      <w:r w:rsidR="00713AF0" w:rsidRPr="00713AF0">
        <w:rPr>
          <w:rFonts w:eastAsia="Times New Roman"/>
          <w:szCs w:val="22"/>
        </w:rPr>
        <w:t>compa</w:t>
      </w:r>
      <w:r w:rsidR="00EA38A0">
        <w:rPr>
          <w:rFonts w:eastAsia="Times New Roman"/>
          <w:szCs w:val="22"/>
        </w:rPr>
        <w:t>ny</w:t>
      </w:r>
      <w:r w:rsidR="005A2595">
        <w:rPr>
          <w:rFonts w:eastAsia="Times New Roman"/>
          <w:szCs w:val="22"/>
        </w:rPr>
        <w:t>)</w:t>
      </w:r>
      <w:r w:rsidR="00713AF0" w:rsidRPr="00713AF0">
        <w:rPr>
          <w:rFonts w:eastAsia="Times New Roman"/>
          <w:szCs w:val="22"/>
        </w:rPr>
        <w:t xml:space="preserve"> their company name</w:t>
      </w:r>
      <w:r w:rsidR="003A532E">
        <w:rPr>
          <w:rFonts w:eastAsia="Times New Roman"/>
          <w:szCs w:val="22"/>
        </w:rPr>
        <w:t xml:space="preserve"> (not trading name, if different)</w:t>
      </w:r>
      <w:r w:rsidR="00713AF0" w:rsidRPr="00713AF0">
        <w:rPr>
          <w:rFonts w:eastAsia="Times New Roman"/>
          <w:szCs w:val="22"/>
        </w:rPr>
        <w:t xml:space="preserve"> and company number </w:t>
      </w:r>
      <w:r w:rsidR="003A532E">
        <w:rPr>
          <w:rFonts w:eastAsia="Times New Roman"/>
          <w:szCs w:val="22"/>
        </w:rPr>
        <w:t>should be used</w:t>
      </w:r>
      <w:r w:rsidR="00713AF0">
        <w:rPr>
          <w:rFonts w:eastAsia="Times New Roman"/>
          <w:szCs w:val="22"/>
        </w:rPr>
        <w:t>.</w:t>
      </w:r>
    </w:p>
    <w:p w14:paraId="65529B1F" w14:textId="0D6BAD7F" w:rsidR="003A532E" w:rsidRPr="00713AF0" w:rsidRDefault="00671537" w:rsidP="005F7F69">
      <w:pPr>
        <w:pStyle w:val="Heading3"/>
        <w:rPr>
          <w:szCs w:val="22"/>
        </w:rPr>
      </w:pPr>
      <w:r>
        <w:rPr>
          <w:rFonts w:eastAsia="Times New Roman"/>
          <w:szCs w:val="22"/>
        </w:rPr>
        <w:t>f</w:t>
      </w:r>
      <w:r w:rsidR="003A532E">
        <w:rPr>
          <w:rFonts w:eastAsia="Times New Roman"/>
          <w:szCs w:val="22"/>
        </w:rPr>
        <w:t>or unincorporated associations (</w:t>
      </w:r>
      <w:proofErr w:type="gramStart"/>
      <w:r w:rsidR="003A532E">
        <w:rPr>
          <w:rFonts w:eastAsia="Times New Roman"/>
          <w:szCs w:val="22"/>
        </w:rPr>
        <w:t>e.g.</w:t>
      </w:r>
      <w:proofErr w:type="gramEnd"/>
      <w:r w:rsidR="003A532E">
        <w:rPr>
          <w:rFonts w:eastAsia="Times New Roman"/>
          <w:szCs w:val="22"/>
        </w:rPr>
        <w:t xml:space="preserve"> many religious orders) generally the names of the individual Trustees should be used and their charity number can be added.</w:t>
      </w:r>
    </w:p>
    <w:p w14:paraId="37E3CFBC" w14:textId="77777777" w:rsidR="00131BA5" w:rsidRPr="00AD4496" w:rsidRDefault="00131BA5" w:rsidP="00AD4496">
      <w:pPr>
        <w:pStyle w:val="Heading2"/>
        <w:keepNext/>
        <w:rPr>
          <w:b/>
          <w:bCs/>
        </w:rPr>
      </w:pPr>
      <w:r w:rsidRPr="00AD4496">
        <w:rPr>
          <w:b/>
          <w:bCs/>
        </w:rPr>
        <w:t>Deposit</w:t>
      </w:r>
    </w:p>
    <w:p w14:paraId="39A5232F" w14:textId="7ED14EA1" w:rsidR="00131BA5" w:rsidRPr="001518AE" w:rsidRDefault="00131BA5" w:rsidP="00131BA5">
      <w:pPr>
        <w:pStyle w:val="BodyTextIndent"/>
      </w:pPr>
      <w:r w:rsidRPr="001518AE">
        <w:t>Insert the amount of the deposit</w:t>
      </w:r>
      <w:r w:rsidR="001518AE" w:rsidRPr="001518AE">
        <w:t>.</w:t>
      </w:r>
    </w:p>
    <w:p w14:paraId="0F438B48" w14:textId="77777777" w:rsidR="00131BA5" w:rsidRPr="00AD4496" w:rsidRDefault="00131BA5" w:rsidP="00AD4496">
      <w:pPr>
        <w:pStyle w:val="Heading2"/>
        <w:keepNext/>
        <w:rPr>
          <w:b/>
          <w:bCs/>
        </w:rPr>
      </w:pPr>
      <w:r w:rsidRPr="00AD4496">
        <w:rPr>
          <w:b/>
          <w:bCs/>
        </w:rPr>
        <w:t>Parish Priest</w:t>
      </w:r>
    </w:p>
    <w:p w14:paraId="2D430E64" w14:textId="36C8F9EF" w:rsidR="00131BA5" w:rsidRPr="001518AE" w:rsidRDefault="00131BA5" w:rsidP="00131BA5">
      <w:pPr>
        <w:pStyle w:val="BodyTextIndent"/>
      </w:pPr>
      <w:r w:rsidRPr="001518AE">
        <w:t>Insert the name of the Parish Priest as this definition is used in the Terms and Conditions</w:t>
      </w:r>
      <w:r w:rsidR="001518AE">
        <w:t>.</w:t>
      </w:r>
    </w:p>
    <w:p w14:paraId="008BE5E1" w14:textId="77777777" w:rsidR="00131BA5" w:rsidRPr="00AD4496" w:rsidRDefault="00131BA5" w:rsidP="00AD4496">
      <w:pPr>
        <w:pStyle w:val="Heading2"/>
        <w:keepNext/>
        <w:rPr>
          <w:b/>
          <w:bCs/>
        </w:rPr>
      </w:pPr>
      <w:r w:rsidRPr="00AD4496">
        <w:rPr>
          <w:b/>
          <w:bCs/>
        </w:rPr>
        <w:lastRenderedPageBreak/>
        <w:t>Parish</w:t>
      </w:r>
    </w:p>
    <w:p w14:paraId="11FE8A29" w14:textId="50F709AE" w:rsidR="00131BA5" w:rsidRPr="001518AE" w:rsidRDefault="00131BA5" w:rsidP="00131BA5">
      <w:pPr>
        <w:pStyle w:val="BodyTextIndent"/>
      </w:pPr>
      <w:r w:rsidRPr="001518AE">
        <w:t>Insert the name of the Parish as this definition is used in the Terms and Conditions</w:t>
      </w:r>
      <w:r w:rsidR="001518AE" w:rsidRPr="001518AE">
        <w:t>.</w:t>
      </w:r>
    </w:p>
    <w:p w14:paraId="6D06FAD2" w14:textId="77777777" w:rsidR="00131BA5" w:rsidRPr="00AD4496" w:rsidRDefault="00131BA5" w:rsidP="00AD4496">
      <w:pPr>
        <w:pStyle w:val="Heading2"/>
        <w:keepNext/>
        <w:rPr>
          <w:b/>
          <w:bCs/>
        </w:rPr>
      </w:pPr>
      <w:r w:rsidRPr="00AD4496">
        <w:rPr>
          <w:b/>
          <w:bCs/>
        </w:rPr>
        <w:t>Permitted use</w:t>
      </w:r>
    </w:p>
    <w:p w14:paraId="3FD12AE9" w14:textId="290CDF57" w:rsidR="00131BA5" w:rsidRPr="007F4746" w:rsidRDefault="00131BA5" w:rsidP="00AD4496">
      <w:pPr>
        <w:pStyle w:val="BodyTextIndent"/>
        <w:keepNext/>
      </w:pPr>
      <w:r w:rsidRPr="007F4746">
        <w:t>Insert a specific description of the proposed use of the Premises such as:</w:t>
      </w:r>
    </w:p>
    <w:p w14:paraId="5667FBFE" w14:textId="77777777" w:rsidR="00131BA5" w:rsidRPr="007F4746" w:rsidRDefault="00131BA5" w:rsidP="00131BA5">
      <w:pPr>
        <w:pStyle w:val="Heading3"/>
      </w:pPr>
      <w:r w:rsidRPr="007F4746">
        <w:t xml:space="preserve">Christmas </w:t>
      </w:r>
      <w:proofErr w:type="gramStart"/>
      <w:r w:rsidRPr="007F4746">
        <w:t>nativity;</w:t>
      </w:r>
      <w:proofErr w:type="gramEnd"/>
    </w:p>
    <w:p w14:paraId="6E3B26D2" w14:textId="7FAFF5A0" w:rsidR="00131BA5" w:rsidRPr="007F4746" w:rsidRDefault="00131BA5" w:rsidP="00131BA5">
      <w:pPr>
        <w:pStyle w:val="Heading3"/>
      </w:pPr>
      <w:r w:rsidRPr="007F4746">
        <w:t xml:space="preserve">birthday party; </w:t>
      </w:r>
      <w:r w:rsidR="003A532E">
        <w:t>or</w:t>
      </w:r>
    </w:p>
    <w:p w14:paraId="6E4D478A" w14:textId="503A6F94" w:rsidR="00131BA5" w:rsidRPr="007F4746" w:rsidRDefault="001518AE" w:rsidP="001518AE">
      <w:pPr>
        <w:pStyle w:val="Heading3"/>
      </w:pPr>
      <w:r w:rsidRPr="00713AF0">
        <w:rPr>
          <w:rFonts w:eastAsia="Times New Roman"/>
          <w:szCs w:val="22"/>
        </w:rPr>
        <w:t>support group</w:t>
      </w:r>
      <w:r>
        <w:rPr>
          <w:rFonts w:eastAsia="Times New Roman"/>
          <w:szCs w:val="22"/>
        </w:rPr>
        <w:t>.</w:t>
      </w:r>
    </w:p>
    <w:p w14:paraId="25BE5FB6" w14:textId="77777777" w:rsidR="00131BA5" w:rsidRPr="00AD4496" w:rsidRDefault="00131BA5" w:rsidP="00AD4496">
      <w:pPr>
        <w:pStyle w:val="Heading2"/>
        <w:keepNext/>
        <w:rPr>
          <w:b/>
          <w:bCs/>
        </w:rPr>
      </w:pPr>
      <w:r w:rsidRPr="00AD4496">
        <w:rPr>
          <w:b/>
          <w:bCs/>
        </w:rPr>
        <w:t>Premises</w:t>
      </w:r>
    </w:p>
    <w:p w14:paraId="136A9639" w14:textId="5D436390" w:rsidR="00131BA5" w:rsidRPr="007F4746" w:rsidRDefault="00131BA5" w:rsidP="00131BA5">
      <w:pPr>
        <w:pStyle w:val="BodyTextIndent"/>
      </w:pPr>
      <w:r w:rsidRPr="007F4746">
        <w:t xml:space="preserve">Insert </w:t>
      </w:r>
      <w:r w:rsidR="005A2595">
        <w:t xml:space="preserve">the address of the Parish Hall or Parish Church and a </w:t>
      </w:r>
      <w:r w:rsidRPr="007F4746">
        <w:t>description of the space which will be used by the Occupier</w:t>
      </w:r>
      <w:r w:rsidR="00260125">
        <w:t>.</w:t>
      </w:r>
    </w:p>
    <w:p w14:paraId="7B11B8A8" w14:textId="405B3511" w:rsidR="00131BA5" w:rsidRPr="00AD4496" w:rsidRDefault="00131BA5" w:rsidP="00AD4496">
      <w:pPr>
        <w:pStyle w:val="Heading2"/>
        <w:keepNext/>
        <w:rPr>
          <w:b/>
          <w:bCs/>
        </w:rPr>
      </w:pPr>
      <w:r w:rsidRPr="00AD4496">
        <w:rPr>
          <w:b/>
          <w:bCs/>
        </w:rPr>
        <w:t>Licence period</w:t>
      </w:r>
      <w:r w:rsidR="00260125">
        <w:rPr>
          <w:b/>
          <w:bCs/>
        </w:rPr>
        <w:t xml:space="preserve"> </w:t>
      </w:r>
    </w:p>
    <w:p w14:paraId="71E60ED2" w14:textId="63DC444A" w:rsidR="00131BA5" w:rsidRPr="009C2F1B" w:rsidRDefault="00131BA5" w:rsidP="00131BA5">
      <w:pPr>
        <w:pStyle w:val="BodyTextIndent"/>
      </w:pPr>
      <w:r w:rsidRPr="009C2F1B">
        <w:t>Insert the agreed hours/times and date during which the Occupier</w:t>
      </w:r>
      <w:r w:rsidR="00260125">
        <w:t xml:space="preserve"> </w:t>
      </w:r>
      <w:r w:rsidRPr="009C2F1B">
        <w:t>will use the Premises</w:t>
      </w:r>
      <w:r w:rsidR="00260125">
        <w:t>.</w:t>
      </w:r>
    </w:p>
    <w:p w14:paraId="21D38FFE" w14:textId="77777777" w:rsidR="00131BA5" w:rsidRPr="00AD4496" w:rsidRDefault="00131BA5" w:rsidP="00AD4496">
      <w:pPr>
        <w:pStyle w:val="Heading2"/>
        <w:keepNext/>
        <w:rPr>
          <w:b/>
          <w:bCs/>
        </w:rPr>
      </w:pPr>
      <w:r w:rsidRPr="00AD4496">
        <w:rPr>
          <w:b/>
          <w:bCs/>
        </w:rPr>
        <w:t>Licence fee</w:t>
      </w:r>
    </w:p>
    <w:p w14:paraId="4C47C6EF" w14:textId="41548D42" w:rsidR="00131BA5" w:rsidRPr="007F4746" w:rsidRDefault="00131BA5" w:rsidP="00131BA5">
      <w:pPr>
        <w:pStyle w:val="BodyTextIndent"/>
      </w:pPr>
      <w:r w:rsidRPr="007F4746">
        <w:t>Insert the agreed fee</w:t>
      </w:r>
      <w:r w:rsidR="005A2595">
        <w:t>.</w:t>
      </w:r>
    </w:p>
    <w:p w14:paraId="78A7997C" w14:textId="77777777" w:rsidR="00131BA5" w:rsidRPr="00AD4496" w:rsidRDefault="00131BA5" w:rsidP="00AD4496">
      <w:pPr>
        <w:pStyle w:val="Heading2"/>
        <w:keepNext/>
        <w:rPr>
          <w:b/>
          <w:bCs/>
        </w:rPr>
      </w:pPr>
      <w:r w:rsidRPr="00AD4496">
        <w:rPr>
          <w:b/>
          <w:bCs/>
        </w:rPr>
        <w:t>Special arrangements</w:t>
      </w:r>
    </w:p>
    <w:p w14:paraId="42FD7939" w14:textId="6B467BD8" w:rsidR="00131BA5" w:rsidRPr="009C2F1B" w:rsidRDefault="00131BA5" w:rsidP="00260125">
      <w:pPr>
        <w:pStyle w:val="BodyTextIndent"/>
        <w:keepNext/>
      </w:pPr>
      <w:r w:rsidRPr="009C2F1B">
        <w:t>Insert details of any special arrangements such as</w:t>
      </w:r>
      <w:r w:rsidR="00260125">
        <w:t xml:space="preserve"> a </w:t>
      </w:r>
      <w:r w:rsidR="00260125" w:rsidRPr="00E85CA9">
        <w:t xml:space="preserve">function to extend beyond </w:t>
      </w:r>
      <w:r w:rsidR="003A532E">
        <w:t xml:space="preserve">the </w:t>
      </w:r>
      <w:r w:rsidR="00260125" w:rsidRPr="00E85CA9">
        <w:t>P</w:t>
      </w:r>
      <w:r w:rsidR="00260125">
        <w:t>arish Church</w:t>
      </w:r>
      <w:r w:rsidR="00260125" w:rsidRPr="00E85CA9">
        <w:t xml:space="preserve"> </w:t>
      </w:r>
      <w:r w:rsidR="001518AE">
        <w:t xml:space="preserve">or Parish Hall </w:t>
      </w:r>
      <w:r w:rsidR="00260125" w:rsidRPr="00E85CA9">
        <w:t>usual closing time</w:t>
      </w:r>
      <w:r w:rsidR="00D85D56">
        <w:t>.</w:t>
      </w:r>
      <w:r w:rsidRPr="00AD4496">
        <w:rPr>
          <w:rFonts w:hint="eastAsia"/>
        </w:rPr>
        <w:t>    </w:t>
      </w:r>
    </w:p>
    <w:p w14:paraId="11205906" w14:textId="77777777" w:rsidR="00131BA5" w:rsidRPr="00AD4496" w:rsidRDefault="00131BA5" w:rsidP="00AD4496">
      <w:pPr>
        <w:pStyle w:val="Heading2"/>
        <w:keepNext/>
        <w:rPr>
          <w:b/>
          <w:bCs/>
        </w:rPr>
      </w:pPr>
      <w:r w:rsidRPr="00AD4496">
        <w:rPr>
          <w:b/>
          <w:bCs/>
        </w:rPr>
        <w:t>Signing the licence</w:t>
      </w:r>
    </w:p>
    <w:p w14:paraId="21040270" w14:textId="3A0E9DF3" w:rsidR="00131BA5" w:rsidRPr="00DC3B85" w:rsidRDefault="00131BA5" w:rsidP="00AD4496">
      <w:pPr>
        <w:pStyle w:val="Heading3"/>
        <w:keepNext/>
      </w:pPr>
      <w:r w:rsidRPr="00DC3B85">
        <w:t>Dioces</w:t>
      </w:r>
      <w:r w:rsidR="0057795F">
        <w:t>e</w:t>
      </w:r>
    </w:p>
    <w:p w14:paraId="31DE5290" w14:textId="5C5D5A89" w:rsidR="00131BA5" w:rsidRPr="00DC3B85" w:rsidRDefault="00131BA5" w:rsidP="00131BA5">
      <w:pPr>
        <w:pStyle w:val="BodyTextIndent3"/>
      </w:pPr>
      <w:r w:rsidRPr="00DC3B85">
        <w:t xml:space="preserve">The Parish Priest </w:t>
      </w:r>
      <w:r w:rsidR="003A532E">
        <w:t xml:space="preserve">or </w:t>
      </w:r>
      <w:r w:rsidR="00A75D4B">
        <w:t>an</w:t>
      </w:r>
      <w:r w:rsidR="003A532E">
        <w:t xml:space="preserve"> authorised </w:t>
      </w:r>
      <w:r w:rsidR="00A75D4B">
        <w:t>signatory</w:t>
      </w:r>
      <w:r w:rsidR="003A532E">
        <w:t xml:space="preserve"> </w:t>
      </w:r>
      <w:r w:rsidR="00A75D4B">
        <w:t>(</w:t>
      </w:r>
      <w:proofErr w:type="gramStart"/>
      <w:r w:rsidR="003A532E">
        <w:t>e.g.</w:t>
      </w:r>
      <w:proofErr w:type="gramEnd"/>
      <w:r w:rsidR="003A532E">
        <w:t xml:space="preserve"> Parish Administrator)</w:t>
      </w:r>
      <w:r w:rsidR="00F653AC">
        <w:t xml:space="preserve"> </w:t>
      </w:r>
      <w:r w:rsidRPr="00DC3B85">
        <w:t>may sign the licence on behalf of the Dioces</w:t>
      </w:r>
      <w:r w:rsidR="0057795F">
        <w:t>e</w:t>
      </w:r>
      <w:r w:rsidRPr="00DC3B85">
        <w:t>.</w:t>
      </w:r>
    </w:p>
    <w:p w14:paraId="391229EA" w14:textId="77777777" w:rsidR="00131BA5" w:rsidRPr="00DC3B85" w:rsidRDefault="00131BA5" w:rsidP="00AD4496">
      <w:pPr>
        <w:pStyle w:val="Heading3"/>
        <w:keepNext/>
      </w:pPr>
      <w:r w:rsidRPr="00DC3B85">
        <w:t>The Occupier</w:t>
      </w:r>
    </w:p>
    <w:p w14:paraId="08DEDA6A" w14:textId="207D803B" w:rsidR="00131BA5" w:rsidRPr="00DC3B85" w:rsidRDefault="00131BA5" w:rsidP="00131BA5">
      <w:pPr>
        <w:pStyle w:val="Heading4"/>
      </w:pPr>
      <w:r w:rsidRPr="00DC3B85">
        <w:t xml:space="preserve">If the Occupier is an </w:t>
      </w:r>
      <w:proofErr w:type="gramStart"/>
      <w:r w:rsidRPr="00DC3B85">
        <w:t>individual</w:t>
      </w:r>
      <w:proofErr w:type="gramEnd"/>
      <w:r w:rsidRPr="00DC3B85">
        <w:t xml:space="preserve"> </w:t>
      </w:r>
      <w:r w:rsidR="009C2F1B">
        <w:t xml:space="preserve">then </w:t>
      </w:r>
      <w:r w:rsidRPr="00DC3B85">
        <w:t>they should sign the licence.</w:t>
      </w:r>
      <w:r w:rsidR="005A2595">
        <w:t xml:space="preserve"> Delete the words “for and on behalf of the </w:t>
      </w:r>
      <w:r w:rsidR="005A2595" w:rsidRPr="00033D66">
        <w:rPr>
          <w:b/>
          <w:bCs/>
        </w:rPr>
        <w:t>Occupier</w:t>
      </w:r>
      <w:r w:rsidR="005A2595">
        <w:t>”</w:t>
      </w:r>
      <w:r w:rsidR="00532C71">
        <w:t>.</w:t>
      </w:r>
    </w:p>
    <w:p w14:paraId="686DD744" w14:textId="2187382D" w:rsidR="00131BA5" w:rsidRPr="00E36DB2" w:rsidRDefault="00131BA5" w:rsidP="00131BA5">
      <w:pPr>
        <w:pStyle w:val="Heading4"/>
        <w:rPr>
          <w:szCs w:val="22"/>
        </w:rPr>
      </w:pPr>
      <w:r w:rsidRPr="00260125">
        <w:rPr>
          <w:szCs w:val="22"/>
        </w:rPr>
        <w:t xml:space="preserve">If the Occupier is a corporate </w:t>
      </w:r>
      <w:proofErr w:type="gramStart"/>
      <w:r w:rsidRPr="00260125">
        <w:rPr>
          <w:szCs w:val="22"/>
        </w:rPr>
        <w:t>body</w:t>
      </w:r>
      <w:proofErr w:type="gramEnd"/>
      <w:r w:rsidRPr="00260125">
        <w:rPr>
          <w:szCs w:val="22"/>
        </w:rPr>
        <w:t xml:space="preserve"> </w:t>
      </w:r>
      <w:r w:rsidR="00260125" w:rsidRPr="00260125">
        <w:rPr>
          <w:rFonts w:eastAsia="Times New Roman"/>
          <w:szCs w:val="22"/>
        </w:rPr>
        <w:t>please ask that a person who has accepted and been appointed as a director signs</w:t>
      </w:r>
      <w:r w:rsidR="00260125">
        <w:rPr>
          <w:rFonts w:eastAsia="Times New Roman"/>
          <w:szCs w:val="22"/>
        </w:rPr>
        <w:t>.</w:t>
      </w:r>
      <w:r w:rsidR="005A2595">
        <w:rPr>
          <w:rFonts w:eastAsia="Times New Roman"/>
          <w:szCs w:val="22"/>
        </w:rPr>
        <w:t xml:space="preserve"> Delete the word “</w:t>
      </w:r>
      <w:r w:rsidR="005A2595" w:rsidRPr="001B52B7">
        <w:rPr>
          <w:rFonts w:eastAsia="Times New Roman"/>
          <w:b/>
          <w:bCs/>
          <w:szCs w:val="22"/>
        </w:rPr>
        <w:t>Occupier</w:t>
      </w:r>
      <w:r w:rsidR="005A2595">
        <w:rPr>
          <w:rFonts w:eastAsia="Times New Roman"/>
          <w:szCs w:val="22"/>
        </w:rPr>
        <w:t>”.</w:t>
      </w:r>
    </w:p>
    <w:p w14:paraId="5B82CADF" w14:textId="6645DCF6" w:rsidR="00E36DB2" w:rsidRPr="00E36DB2" w:rsidRDefault="00E36DB2" w:rsidP="00E36DB2">
      <w:pPr>
        <w:pStyle w:val="Heading4"/>
        <w:rPr>
          <w:szCs w:val="22"/>
        </w:rPr>
      </w:pPr>
      <w:r>
        <w:rPr>
          <w:szCs w:val="22"/>
        </w:rPr>
        <w:t xml:space="preserve">If the </w:t>
      </w:r>
      <w:r w:rsidR="001B52B7">
        <w:rPr>
          <w:szCs w:val="22"/>
        </w:rPr>
        <w:t>Occupier</w:t>
      </w:r>
      <w:r>
        <w:rPr>
          <w:szCs w:val="22"/>
        </w:rPr>
        <w:t xml:space="preserve"> is an unincorporated association (</w:t>
      </w:r>
      <w:proofErr w:type="gramStart"/>
      <w:r>
        <w:rPr>
          <w:szCs w:val="22"/>
        </w:rPr>
        <w:t>e.g.</w:t>
      </w:r>
      <w:proofErr w:type="gramEnd"/>
      <w:r>
        <w:rPr>
          <w:szCs w:val="22"/>
        </w:rPr>
        <w:t xml:space="preserve"> many religious orders) generally the names of the individual Trustees should be used and their charity number added. </w:t>
      </w:r>
      <w:r>
        <w:rPr>
          <w:rFonts w:eastAsia="Times New Roman"/>
          <w:szCs w:val="22"/>
        </w:rPr>
        <w:t>Delete the word “</w:t>
      </w:r>
      <w:r w:rsidR="001B52B7">
        <w:rPr>
          <w:rFonts w:eastAsia="Times New Roman"/>
          <w:b/>
          <w:bCs/>
          <w:szCs w:val="22"/>
        </w:rPr>
        <w:t>Occupier</w:t>
      </w:r>
      <w:r>
        <w:rPr>
          <w:rFonts w:eastAsia="Times New Roman"/>
          <w:szCs w:val="22"/>
        </w:rPr>
        <w:t>”.</w:t>
      </w:r>
    </w:p>
    <w:p w14:paraId="58E845D6" w14:textId="77777777" w:rsidR="00131BA5" w:rsidRPr="00DC3B85" w:rsidRDefault="00131BA5" w:rsidP="00131BA5">
      <w:pPr>
        <w:pStyle w:val="Heading1"/>
      </w:pPr>
      <w:r w:rsidRPr="00DC3B85">
        <w:lastRenderedPageBreak/>
        <w:t>Checklist for using and completing the licence</w:t>
      </w:r>
    </w:p>
    <w:p w14:paraId="61CBFF6D" w14:textId="77777777" w:rsidR="00131BA5" w:rsidRPr="00DC3B85" w:rsidRDefault="00131BA5" w:rsidP="00AD4496">
      <w:pPr>
        <w:pStyle w:val="BodyTextIndent"/>
        <w:keepNext/>
      </w:pPr>
      <w:r w:rsidRPr="00DC3B85">
        <w:t xml:space="preserve">Before the licence is </w:t>
      </w:r>
      <w:proofErr w:type="gramStart"/>
      <w:r w:rsidRPr="00DC3B85">
        <w:t>dated</w:t>
      </w:r>
      <w:proofErr w:type="gramEnd"/>
      <w:r w:rsidRPr="00DC3B85">
        <w:t xml:space="preserve"> please ensure that you have shared the following with the Occupier:</w:t>
      </w:r>
    </w:p>
    <w:p w14:paraId="0406EC29" w14:textId="4B16392D" w:rsidR="00F653AC" w:rsidRDefault="00F653AC" w:rsidP="00131BA5">
      <w:pPr>
        <w:pStyle w:val="Heading3"/>
      </w:pPr>
      <w:r>
        <w:t xml:space="preserve">General Risk Assessment for the </w:t>
      </w:r>
      <w:proofErr w:type="gramStart"/>
      <w:r>
        <w:t>premises;</w:t>
      </w:r>
      <w:proofErr w:type="gramEnd"/>
    </w:p>
    <w:p w14:paraId="6A12ECE2" w14:textId="1EECAC3A" w:rsidR="00131BA5" w:rsidRPr="00DC3B85" w:rsidRDefault="00131BA5" w:rsidP="00131BA5">
      <w:pPr>
        <w:pStyle w:val="Heading3"/>
      </w:pPr>
      <w:r w:rsidRPr="00DC3B85">
        <w:t>Fire Risk Assessment</w:t>
      </w:r>
      <w:r w:rsidR="00F653AC">
        <w:t xml:space="preserve"> for the </w:t>
      </w:r>
      <w:proofErr w:type="gramStart"/>
      <w:r w:rsidR="00F653AC">
        <w:t>premises</w:t>
      </w:r>
      <w:r w:rsidRPr="00DC3B85">
        <w:t>;</w:t>
      </w:r>
      <w:proofErr w:type="gramEnd"/>
      <w:r w:rsidR="00DC3B85" w:rsidRPr="00DC3B85">
        <w:t xml:space="preserve"> </w:t>
      </w:r>
    </w:p>
    <w:p w14:paraId="731696B4" w14:textId="444080A6" w:rsidR="00131BA5" w:rsidRDefault="00131BA5">
      <w:pPr>
        <w:pStyle w:val="Heading3"/>
      </w:pPr>
      <w:r w:rsidRPr="00DC3B85">
        <w:t>Guidance on the safe use of candles</w:t>
      </w:r>
      <w:r w:rsidR="00F653AC">
        <w:t xml:space="preserve"> (this is not just applicable to use of the Church, candles may be used by many groups using a Parish Hall (</w:t>
      </w:r>
      <w:proofErr w:type="gramStart"/>
      <w:r w:rsidR="00F653AC">
        <w:t>e.g.</w:t>
      </w:r>
      <w:proofErr w:type="gramEnd"/>
      <w:r w:rsidR="00F653AC">
        <w:t xml:space="preserve"> parties, meditation/relaxation classes)</w:t>
      </w:r>
      <w:r w:rsidR="009C2F1B">
        <w:t>;</w:t>
      </w:r>
    </w:p>
    <w:p w14:paraId="462F1964" w14:textId="64EC15A8" w:rsidR="009C2F1B" w:rsidRDefault="00F653AC" w:rsidP="009C2F1B">
      <w:pPr>
        <w:pStyle w:val="Heading3"/>
      </w:pPr>
      <w:r>
        <w:t>An ‘occupation checklist’ detailing the information provided by the Parish to the Occupier (</w:t>
      </w:r>
      <w:proofErr w:type="gramStart"/>
      <w:r>
        <w:t>e.g.</w:t>
      </w:r>
      <w:proofErr w:type="gramEnd"/>
      <w:r>
        <w:t xml:space="preserve"> keys, alarm codes, first aid box, accident book, cleaning equipment, emergency contacts)</w:t>
      </w:r>
      <w:r w:rsidR="005A2595">
        <w:t>.</w:t>
      </w:r>
    </w:p>
    <w:p w14:paraId="3929A329" w14:textId="50D3322A" w:rsidR="00260125" w:rsidRPr="00DC3B85" w:rsidRDefault="00260125" w:rsidP="00260125">
      <w:pPr>
        <w:pStyle w:val="Heading1"/>
      </w:pPr>
      <w:r w:rsidRPr="00DC3B85">
        <w:t xml:space="preserve">How to complete the </w:t>
      </w:r>
      <w:r>
        <w:t>tenancy</w:t>
      </w:r>
    </w:p>
    <w:p w14:paraId="0D6536F0" w14:textId="158A6E5B" w:rsidR="00260125" w:rsidRPr="00AD4496" w:rsidRDefault="00260125" w:rsidP="00260125">
      <w:pPr>
        <w:pStyle w:val="Heading2"/>
        <w:keepNext/>
        <w:rPr>
          <w:b/>
          <w:bCs/>
        </w:rPr>
      </w:pPr>
      <w:r w:rsidRPr="00AD4496">
        <w:rPr>
          <w:b/>
          <w:bCs/>
        </w:rPr>
        <w:t xml:space="preserve">Date of </w:t>
      </w:r>
      <w:r w:rsidR="005A2595">
        <w:rPr>
          <w:b/>
          <w:bCs/>
        </w:rPr>
        <w:t>tenancy</w:t>
      </w:r>
    </w:p>
    <w:p w14:paraId="7EF93CE5" w14:textId="7AB85FF0" w:rsidR="00260125" w:rsidRPr="00DC3B85" w:rsidRDefault="00260125" w:rsidP="00260125">
      <w:pPr>
        <w:pStyle w:val="BodyTextIndent"/>
      </w:pPr>
      <w:r w:rsidRPr="00DC3B85">
        <w:t xml:space="preserve">The </w:t>
      </w:r>
      <w:r w:rsidR="005A2595">
        <w:t>tenancy at will</w:t>
      </w:r>
      <w:r w:rsidRPr="00DC3B85">
        <w:t xml:space="preserve"> should be dated after both the Diocese and the </w:t>
      </w:r>
      <w:r>
        <w:t>Tenant</w:t>
      </w:r>
      <w:r w:rsidRPr="00DC3B85">
        <w:t xml:space="preserve"> have signed the document and before the date that the </w:t>
      </w:r>
      <w:r>
        <w:t>Tenant</w:t>
      </w:r>
      <w:r w:rsidR="005A2595">
        <w:t xml:space="preserve"> </w:t>
      </w:r>
      <w:r w:rsidRPr="00DC3B85">
        <w:t xml:space="preserve">first uses the Premises.  By dating the </w:t>
      </w:r>
      <w:proofErr w:type="gramStart"/>
      <w:r w:rsidR="005A2595">
        <w:t>tenancy</w:t>
      </w:r>
      <w:proofErr w:type="gramEnd"/>
      <w:r w:rsidR="005A2595">
        <w:t xml:space="preserve"> </w:t>
      </w:r>
      <w:r w:rsidRPr="00DC3B85">
        <w:t xml:space="preserve">the Diocese and the </w:t>
      </w:r>
      <w:r>
        <w:t>Tenant</w:t>
      </w:r>
      <w:r w:rsidRPr="00DC3B85">
        <w:t xml:space="preserve"> agree to be bound by the terms of it.</w:t>
      </w:r>
    </w:p>
    <w:p w14:paraId="3AA227BC" w14:textId="77777777" w:rsidR="00260125" w:rsidRPr="00AD4496" w:rsidRDefault="00260125" w:rsidP="00260125">
      <w:pPr>
        <w:pStyle w:val="Heading2"/>
        <w:keepNext/>
        <w:rPr>
          <w:b/>
          <w:bCs/>
        </w:rPr>
      </w:pPr>
      <w:r w:rsidRPr="00AD4496">
        <w:rPr>
          <w:b/>
          <w:bCs/>
        </w:rPr>
        <w:t>Diocese</w:t>
      </w:r>
    </w:p>
    <w:p w14:paraId="79DB2B97" w14:textId="77777777" w:rsidR="00260125" w:rsidRPr="00713AF0" w:rsidRDefault="00260125" w:rsidP="00260125">
      <w:pPr>
        <w:pStyle w:val="BodyTextIndent"/>
      </w:pPr>
      <w:r w:rsidRPr="00713AF0">
        <w:t>Insert the name and address of the Diocese</w:t>
      </w:r>
      <w:r>
        <w:t>.</w:t>
      </w:r>
    </w:p>
    <w:p w14:paraId="682426F4" w14:textId="5780CB0B" w:rsidR="00260125" w:rsidRPr="00713AF0" w:rsidRDefault="00260125" w:rsidP="00260125">
      <w:pPr>
        <w:pStyle w:val="Heading2"/>
        <w:keepNext/>
        <w:rPr>
          <w:b/>
          <w:bCs/>
          <w:szCs w:val="22"/>
        </w:rPr>
      </w:pPr>
      <w:r w:rsidRPr="00713AF0">
        <w:rPr>
          <w:b/>
          <w:bCs/>
          <w:szCs w:val="22"/>
        </w:rPr>
        <w:t>Tenant</w:t>
      </w:r>
    </w:p>
    <w:p w14:paraId="4DF75C72" w14:textId="3CA7DA54" w:rsidR="00260125" w:rsidRPr="00713AF0" w:rsidRDefault="00260125" w:rsidP="00260125">
      <w:pPr>
        <w:pStyle w:val="BodyTextIndent"/>
        <w:keepNext/>
        <w:rPr>
          <w:szCs w:val="22"/>
        </w:rPr>
      </w:pPr>
      <w:r w:rsidRPr="00713AF0">
        <w:rPr>
          <w:szCs w:val="22"/>
        </w:rPr>
        <w:t>It is important that the Tenant is correctly described:</w:t>
      </w:r>
    </w:p>
    <w:p w14:paraId="25A25A48" w14:textId="77777777" w:rsidR="00260125" w:rsidRPr="00713AF0" w:rsidRDefault="00260125" w:rsidP="00260125">
      <w:pPr>
        <w:pStyle w:val="Heading3"/>
        <w:rPr>
          <w:szCs w:val="22"/>
        </w:rPr>
      </w:pPr>
      <w:r w:rsidRPr="00713AF0">
        <w:rPr>
          <w:szCs w:val="22"/>
        </w:rPr>
        <w:t xml:space="preserve">for individuals </w:t>
      </w:r>
      <w:proofErr w:type="gramStart"/>
      <w:r w:rsidRPr="00713AF0">
        <w:rPr>
          <w:szCs w:val="22"/>
        </w:rPr>
        <w:t>e.g.</w:t>
      </w:r>
      <w:proofErr w:type="gramEnd"/>
      <w:r w:rsidRPr="00713AF0">
        <w:rPr>
          <w:szCs w:val="22"/>
        </w:rPr>
        <w:t xml:space="preserve"> someone holding a birthday party insert their full name and address; </w:t>
      </w:r>
    </w:p>
    <w:p w14:paraId="606E3FF7" w14:textId="61A5B4C5" w:rsidR="00260125" w:rsidRPr="00713AF0" w:rsidRDefault="00260125" w:rsidP="00260125">
      <w:pPr>
        <w:pStyle w:val="Heading3"/>
        <w:rPr>
          <w:szCs w:val="22"/>
        </w:rPr>
      </w:pPr>
      <w:r w:rsidRPr="00713AF0">
        <w:rPr>
          <w:szCs w:val="22"/>
        </w:rPr>
        <w:t xml:space="preserve">for corporate entities </w:t>
      </w:r>
      <w:r w:rsidR="00D54BA5">
        <w:rPr>
          <w:szCs w:val="22"/>
        </w:rPr>
        <w:t>(</w:t>
      </w:r>
      <w:proofErr w:type="gramStart"/>
      <w:r w:rsidR="005A2595">
        <w:rPr>
          <w:rFonts w:eastAsia="Times New Roman"/>
          <w:szCs w:val="22"/>
        </w:rPr>
        <w:t>i.e</w:t>
      </w:r>
      <w:r w:rsidR="00EA38A0">
        <w:rPr>
          <w:rFonts w:eastAsia="Times New Roman"/>
          <w:szCs w:val="22"/>
        </w:rPr>
        <w:t>.</w:t>
      </w:r>
      <w:proofErr w:type="gramEnd"/>
      <w:r w:rsidR="00EA38A0">
        <w:rPr>
          <w:rFonts w:eastAsia="Times New Roman"/>
          <w:szCs w:val="22"/>
        </w:rPr>
        <w:t xml:space="preserve"> </w:t>
      </w:r>
      <w:r w:rsidR="00D85D56">
        <w:rPr>
          <w:rFonts w:eastAsia="Times New Roman"/>
          <w:szCs w:val="22"/>
        </w:rPr>
        <w:t xml:space="preserve">a </w:t>
      </w:r>
      <w:r w:rsidRPr="00713AF0">
        <w:rPr>
          <w:rFonts w:eastAsia="Times New Roman"/>
          <w:szCs w:val="22"/>
        </w:rPr>
        <w:t>compan</w:t>
      </w:r>
      <w:r w:rsidR="00D85D56">
        <w:rPr>
          <w:rFonts w:eastAsia="Times New Roman"/>
          <w:szCs w:val="22"/>
        </w:rPr>
        <w:t>y</w:t>
      </w:r>
      <w:r w:rsidR="00D54BA5">
        <w:rPr>
          <w:rFonts w:eastAsia="Times New Roman"/>
          <w:szCs w:val="22"/>
        </w:rPr>
        <w:t>)</w:t>
      </w:r>
      <w:r w:rsidRPr="00713AF0">
        <w:rPr>
          <w:rFonts w:eastAsia="Times New Roman"/>
          <w:szCs w:val="22"/>
        </w:rPr>
        <w:t xml:space="preserve"> their company name and company number and not their trading name</w:t>
      </w:r>
      <w:r>
        <w:rPr>
          <w:rFonts w:eastAsia="Times New Roman"/>
          <w:szCs w:val="22"/>
        </w:rPr>
        <w:t>.</w:t>
      </w:r>
    </w:p>
    <w:p w14:paraId="0098CF56" w14:textId="2B7D025C" w:rsidR="00260125" w:rsidRPr="00AD4496" w:rsidRDefault="00D54BA5" w:rsidP="00260125">
      <w:pPr>
        <w:pStyle w:val="Heading2"/>
        <w:keepNext/>
        <w:rPr>
          <w:b/>
          <w:bCs/>
        </w:rPr>
      </w:pPr>
      <w:r>
        <w:rPr>
          <w:b/>
          <w:bCs/>
        </w:rPr>
        <w:t>Fee</w:t>
      </w:r>
    </w:p>
    <w:p w14:paraId="0156B93D" w14:textId="4A0E0825" w:rsidR="00260125" w:rsidRDefault="00260125" w:rsidP="00260125">
      <w:pPr>
        <w:pStyle w:val="BodyTextIndent"/>
      </w:pPr>
      <w:r w:rsidRPr="00D54BA5">
        <w:t xml:space="preserve">Insert the amount of the </w:t>
      </w:r>
      <w:r w:rsidR="00D54BA5" w:rsidRPr="00D54BA5">
        <w:t>fee.</w:t>
      </w:r>
    </w:p>
    <w:p w14:paraId="1EF652A3" w14:textId="19F14BB0" w:rsidR="00D54BA5" w:rsidRDefault="00D54BA5" w:rsidP="00260125">
      <w:pPr>
        <w:pStyle w:val="Heading2"/>
        <w:keepNext/>
        <w:rPr>
          <w:b/>
          <w:bCs/>
        </w:rPr>
      </w:pPr>
      <w:r>
        <w:rPr>
          <w:b/>
          <w:bCs/>
        </w:rPr>
        <w:t>Payment Dates</w:t>
      </w:r>
    </w:p>
    <w:p w14:paraId="72B4AF22" w14:textId="18AFB200" w:rsidR="004C3534" w:rsidRPr="00D54BA5" w:rsidRDefault="00D54BA5" w:rsidP="004C3534">
      <w:pPr>
        <w:pStyle w:val="Heading2"/>
        <w:keepNext/>
        <w:numPr>
          <w:ilvl w:val="0"/>
          <w:numId w:val="0"/>
        </w:numPr>
        <w:ind w:left="720"/>
      </w:pPr>
      <w:r w:rsidRPr="00D54BA5">
        <w:t xml:space="preserve">Insert the date for payment of the fee </w:t>
      </w:r>
      <w:proofErr w:type="gramStart"/>
      <w:r w:rsidRPr="00D54BA5">
        <w:t>e.g.</w:t>
      </w:r>
      <w:proofErr w:type="gramEnd"/>
      <w:r w:rsidRPr="00D54BA5">
        <w:t xml:space="preserve"> the first day of each calendar month.</w:t>
      </w:r>
    </w:p>
    <w:p w14:paraId="3A0687D6" w14:textId="1B6AA648" w:rsidR="004C3534" w:rsidRDefault="004C3534" w:rsidP="00260125">
      <w:pPr>
        <w:pStyle w:val="Heading2"/>
        <w:keepNext/>
        <w:rPr>
          <w:b/>
          <w:bCs/>
        </w:rPr>
      </w:pPr>
      <w:r>
        <w:rPr>
          <w:b/>
          <w:bCs/>
        </w:rPr>
        <w:t>Deposit</w:t>
      </w:r>
    </w:p>
    <w:p w14:paraId="6579DD17" w14:textId="390F281F" w:rsidR="004C3534" w:rsidRPr="004C3534" w:rsidRDefault="004C3534" w:rsidP="004C3534">
      <w:pPr>
        <w:pStyle w:val="Heading2"/>
        <w:keepNext/>
        <w:numPr>
          <w:ilvl w:val="0"/>
          <w:numId w:val="0"/>
        </w:numPr>
        <w:ind w:left="720"/>
      </w:pPr>
      <w:r w:rsidRPr="004C3534">
        <w:t>Insert the amount of the deposit</w:t>
      </w:r>
      <w:r w:rsidR="00D85D56">
        <w:t xml:space="preserve"> payable</w:t>
      </w:r>
      <w:r w:rsidRPr="004C3534">
        <w:t>.</w:t>
      </w:r>
    </w:p>
    <w:p w14:paraId="394324C5" w14:textId="274C6D36" w:rsidR="00260125" w:rsidRPr="00AD4496" w:rsidRDefault="00260125" w:rsidP="00260125">
      <w:pPr>
        <w:pStyle w:val="Heading2"/>
        <w:keepNext/>
        <w:rPr>
          <w:b/>
          <w:bCs/>
        </w:rPr>
      </w:pPr>
      <w:r w:rsidRPr="00AD4496">
        <w:rPr>
          <w:b/>
          <w:bCs/>
        </w:rPr>
        <w:t>Parish</w:t>
      </w:r>
    </w:p>
    <w:p w14:paraId="5FE66697" w14:textId="7F66E99E" w:rsidR="00260125" w:rsidRPr="00D54BA5" w:rsidRDefault="00260125" w:rsidP="00260125">
      <w:pPr>
        <w:pStyle w:val="BodyTextIndent"/>
      </w:pPr>
      <w:r w:rsidRPr="00D54BA5">
        <w:t>Insert the name of the Parish as this definition is used in the Terms and Conditions</w:t>
      </w:r>
      <w:r w:rsidR="00D54BA5">
        <w:t>.</w:t>
      </w:r>
    </w:p>
    <w:p w14:paraId="3BEB3429" w14:textId="77777777" w:rsidR="00D54BA5" w:rsidRPr="00AD4496" w:rsidRDefault="00D54BA5" w:rsidP="00D54BA5">
      <w:pPr>
        <w:pStyle w:val="Heading2"/>
        <w:keepNext/>
        <w:rPr>
          <w:b/>
          <w:bCs/>
        </w:rPr>
      </w:pPr>
      <w:r w:rsidRPr="00AD4496">
        <w:rPr>
          <w:b/>
          <w:bCs/>
        </w:rPr>
        <w:lastRenderedPageBreak/>
        <w:t>Parish Priest</w:t>
      </w:r>
    </w:p>
    <w:p w14:paraId="493CD120" w14:textId="4133C8D6" w:rsidR="00D54BA5" w:rsidRDefault="00D54BA5" w:rsidP="00D54BA5">
      <w:pPr>
        <w:pStyle w:val="BodyTextIndent"/>
      </w:pPr>
      <w:r w:rsidRPr="00D54BA5">
        <w:t>Insert the name of the Parish Priest as this definition is used in the Terms and Conditions.</w:t>
      </w:r>
    </w:p>
    <w:p w14:paraId="24FAA492" w14:textId="77777777" w:rsidR="00260125" w:rsidRPr="00AD4496" w:rsidRDefault="00260125" w:rsidP="00260125">
      <w:pPr>
        <w:pStyle w:val="Heading2"/>
        <w:keepNext/>
        <w:rPr>
          <w:b/>
          <w:bCs/>
        </w:rPr>
      </w:pPr>
      <w:r w:rsidRPr="00AD4496">
        <w:rPr>
          <w:b/>
          <w:bCs/>
        </w:rPr>
        <w:t>Permitted use</w:t>
      </w:r>
    </w:p>
    <w:p w14:paraId="3E88363A" w14:textId="1D314B5B" w:rsidR="00260125" w:rsidRPr="007F4746" w:rsidRDefault="00260125" w:rsidP="00260125">
      <w:pPr>
        <w:pStyle w:val="BodyTextIndent"/>
        <w:keepNext/>
      </w:pPr>
      <w:r w:rsidRPr="007F4746">
        <w:t>Insert a specific description of the proposed use of the P</w:t>
      </w:r>
      <w:r w:rsidR="00D54BA5">
        <w:t xml:space="preserve">arish Church </w:t>
      </w:r>
      <w:r w:rsidRPr="007F4746">
        <w:t>such as:</w:t>
      </w:r>
    </w:p>
    <w:p w14:paraId="314FE049" w14:textId="77777777" w:rsidR="00671537" w:rsidRPr="00DC3B85" w:rsidRDefault="00671537" w:rsidP="00671537">
      <w:pPr>
        <w:pStyle w:val="Heading3"/>
      </w:pPr>
      <w:r w:rsidRPr="00DC3B85">
        <w:t xml:space="preserve">a weekly slimming </w:t>
      </w:r>
      <w:proofErr w:type="gramStart"/>
      <w:r>
        <w:t>class</w:t>
      </w:r>
      <w:r w:rsidRPr="00DC3B85">
        <w:t>;</w:t>
      </w:r>
      <w:proofErr w:type="gramEnd"/>
      <w:r w:rsidRPr="00DC3B85">
        <w:t xml:space="preserve"> </w:t>
      </w:r>
    </w:p>
    <w:p w14:paraId="605C0F15" w14:textId="77777777" w:rsidR="00671537" w:rsidRPr="00DC3B85" w:rsidRDefault="00671537" w:rsidP="00671537">
      <w:pPr>
        <w:pStyle w:val="Heading3"/>
      </w:pPr>
      <w:r w:rsidRPr="00DC3B85">
        <w:t>A</w:t>
      </w:r>
      <w:r>
        <w:t xml:space="preserve">lcoholics’ </w:t>
      </w:r>
      <w:r w:rsidRPr="00DC3B85">
        <w:t>A</w:t>
      </w:r>
      <w:r>
        <w:t xml:space="preserve">nonymous or </w:t>
      </w:r>
      <w:proofErr w:type="gramStart"/>
      <w:r>
        <w:t>other</w:t>
      </w:r>
      <w:proofErr w:type="gramEnd"/>
      <w:r>
        <w:t xml:space="preserve"> group</w:t>
      </w:r>
      <w:r w:rsidRPr="00DC3B85">
        <w:t xml:space="preserve"> meeting; </w:t>
      </w:r>
    </w:p>
    <w:p w14:paraId="46BB8C2B" w14:textId="77777777" w:rsidR="00671537" w:rsidRPr="00DC3B85" w:rsidRDefault="00671537" w:rsidP="00671537">
      <w:pPr>
        <w:pStyle w:val="Heading3"/>
      </w:pPr>
      <w:r>
        <w:t>exercise</w:t>
      </w:r>
      <w:r w:rsidRPr="00DC3B85">
        <w:t xml:space="preserve"> class; or</w:t>
      </w:r>
    </w:p>
    <w:p w14:paraId="23FD2AE9" w14:textId="77777777" w:rsidR="00671537" w:rsidRPr="00DC3B85" w:rsidRDefault="00671537" w:rsidP="00671537">
      <w:pPr>
        <w:pStyle w:val="Heading3"/>
      </w:pPr>
      <w:r w:rsidRPr="00DC3B85">
        <w:t xml:space="preserve">a religious order </w:t>
      </w:r>
      <w:r>
        <w:t xml:space="preserve">using the Church </w:t>
      </w:r>
      <w:r w:rsidRPr="00DC3B85">
        <w:t>for services.</w:t>
      </w:r>
    </w:p>
    <w:p w14:paraId="654472FD" w14:textId="77777777" w:rsidR="00260125" w:rsidRPr="00AD4496" w:rsidRDefault="00260125" w:rsidP="00260125">
      <w:pPr>
        <w:pStyle w:val="Heading2"/>
        <w:keepNext/>
        <w:rPr>
          <w:b/>
          <w:bCs/>
        </w:rPr>
      </w:pPr>
      <w:r w:rsidRPr="00AD4496">
        <w:rPr>
          <w:b/>
          <w:bCs/>
        </w:rPr>
        <w:t>Premises</w:t>
      </w:r>
    </w:p>
    <w:p w14:paraId="0DFC3B17" w14:textId="249C4B13" w:rsidR="00260125" w:rsidRPr="007F4746" w:rsidRDefault="00260125" w:rsidP="00260125">
      <w:pPr>
        <w:pStyle w:val="BodyTextIndent"/>
      </w:pPr>
      <w:r w:rsidRPr="007F4746">
        <w:t xml:space="preserve">Insert </w:t>
      </w:r>
      <w:r w:rsidR="00D54BA5">
        <w:t xml:space="preserve">the address of the Parish Church and </w:t>
      </w:r>
      <w:r w:rsidRPr="007F4746">
        <w:t xml:space="preserve">a description of the space which will be used by the </w:t>
      </w:r>
      <w:r w:rsidR="00D54BA5">
        <w:t>Tenant</w:t>
      </w:r>
      <w:r>
        <w:t>.</w:t>
      </w:r>
    </w:p>
    <w:p w14:paraId="3105D51A" w14:textId="77777777" w:rsidR="00260125" w:rsidRPr="00AD4496" w:rsidRDefault="00260125" w:rsidP="00260125">
      <w:pPr>
        <w:pStyle w:val="Heading2"/>
        <w:keepNext/>
        <w:rPr>
          <w:b/>
          <w:bCs/>
        </w:rPr>
      </w:pPr>
      <w:r w:rsidRPr="00AD4496">
        <w:rPr>
          <w:b/>
          <w:bCs/>
        </w:rPr>
        <w:t>Special arrangements</w:t>
      </w:r>
    </w:p>
    <w:p w14:paraId="46E72616" w14:textId="582B501D" w:rsidR="00D85D56" w:rsidRPr="009C2F1B" w:rsidRDefault="00260125" w:rsidP="00D85D56">
      <w:pPr>
        <w:pStyle w:val="BodyTextIndent"/>
        <w:keepNext/>
      </w:pPr>
      <w:r w:rsidRPr="009C2F1B">
        <w:t>Insert details of any special arrangements</w:t>
      </w:r>
      <w:r w:rsidR="00D85D56">
        <w:t xml:space="preserve"> </w:t>
      </w:r>
      <w:r w:rsidR="00D85D56" w:rsidRPr="009C2F1B">
        <w:t>such as</w:t>
      </w:r>
      <w:r w:rsidR="00D85D56">
        <w:t xml:space="preserve"> a meeting</w:t>
      </w:r>
      <w:r w:rsidR="00D85D56" w:rsidRPr="00E85CA9">
        <w:t xml:space="preserve"> to extend beyond P</w:t>
      </w:r>
      <w:r w:rsidR="00D85D56">
        <w:t>arish Church</w:t>
      </w:r>
      <w:r w:rsidR="00D85D56" w:rsidRPr="00E85CA9">
        <w:t xml:space="preserve"> usual closing time</w:t>
      </w:r>
      <w:r w:rsidR="00D85D56">
        <w:t>.</w:t>
      </w:r>
      <w:r w:rsidR="00D85D56" w:rsidRPr="00AD4496">
        <w:rPr>
          <w:rFonts w:hint="eastAsia"/>
        </w:rPr>
        <w:t>    </w:t>
      </w:r>
    </w:p>
    <w:p w14:paraId="22A46A78" w14:textId="7038BC60" w:rsidR="00260125" w:rsidRPr="00AD4496" w:rsidRDefault="00260125" w:rsidP="00260125">
      <w:pPr>
        <w:pStyle w:val="Heading2"/>
        <w:keepNext/>
        <w:rPr>
          <w:b/>
          <w:bCs/>
        </w:rPr>
      </w:pPr>
      <w:r w:rsidRPr="00AD4496">
        <w:rPr>
          <w:b/>
          <w:bCs/>
        </w:rPr>
        <w:t xml:space="preserve">Signing the </w:t>
      </w:r>
      <w:r w:rsidR="00D54BA5">
        <w:rPr>
          <w:b/>
          <w:bCs/>
        </w:rPr>
        <w:t>tenancy</w:t>
      </w:r>
    </w:p>
    <w:p w14:paraId="18955231" w14:textId="77777777" w:rsidR="00260125" w:rsidRPr="00DC3B85" w:rsidRDefault="00260125" w:rsidP="00260125">
      <w:pPr>
        <w:pStyle w:val="Heading3"/>
        <w:keepNext/>
      </w:pPr>
      <w:r w:rsidRPr="00DC3B85">
        <w:t>Dioces</w:t>
      </w:r>
      <w:r>
        <w:t>e</w:t>
      </w:r>
    </w:p>
    <w:p w14:paraId="337ED80D" w14:textId="4B9F97A0" w:rsidR="00260125" w:rsidRPr="00DC3B85" w:rsidRDefault="00260125" w:rsidP="00260125">
      <w:pPr>
        <w:pStyle w:val="BodyTextIndent3"/>
      </w:pPr>
      <w:r w:rsidRPr="00DC3B85">
        <w:t xml:space="preserve">The Parish Priest </w:t>
      </w:r>
      <w:r w:rsidR="00A75D4B">
        <w:t xml:space="preserve">or an authorised signatory </w:t>
      </w:r>
      <w:r w:rsidRPr="00DC3B85">
        <w:t xml:space="preserve">may sign the </w:t>
      </w:r>
      <w:r w:rsidR="00D54BA5">
        <w:t xml:space="preserve">tenancy </w:t>
      </w:r>
      <w:r w:rsidRPr="00DC3B85">
        <w:t>on behalf of the Dioces</w:t>
      </w:r>
      <w:r>
        <w:t>e</w:t>
      </w:r>
      <w:r w:rsidRPr="00DC3B85">
        <w:t>.</w:t>
      </w:r>
    </w:p>
    <w:p w14:paraId="243331AF" w14:textId="78301626" w:rsidR="00260125" w:rsidRPr="00DC3B85" w:rsidRDefault="00260125" w:rsidP="00260125">
      <w:pPr>
        <w:pStyle w:val="Heading3"/>
        <w:keepNext/>
      </w:pPr>
      <w:r w:rsidRPr="00DC3B85">
        <w:t xml:space="preserve">The </w:t>
      </w:r>
      <w:r w:rsidR="00EF36E7">
        <w:t>Tenant</w:t>
      </w:r>
    </w:p>
    <w:p w14:paraId="5B05BA93" w14:textId="55BA7B81" w:rsidR="00260125" w:rsidRPr="00DC3B85" w:rsidRDefault="00260125" w:rsidP="00D54BA5">
      <w:pPr>
        <w:pStyle w:val="Heading4"/>
      </w:pPr>
      <w:r w:rsidRPr="00DC3B85">
        <w:t xml:space="preserve">If the </w:t>
      </w:r>
      <w:r w:rsidR="00EF36E7">
        <w:t>Tenant</w:t>
      </w:r>
      <w:r w:rsidRPr="00DC3B85">
        <w:t xml:space="preserve"> is an </w:t>
      </w:r>
      <w:proofErr w:type="gramStart"/>
      <w:r w:rsidRPr="00DC3B85">
        <w:t>individual</w:t>
      </w:r>
      <w:proofErr w:type="gramEnd"/>
      <w:r w:rsidRPr="00DC3B85">
        <w:t xml:space="preserve"> </w:t>
      </w:r>
      <w:r>
        <w:t xml:space="preserve">then </w:t>
      </w:r>
      <w:r w:rsidRPr="00DC3B85">
        <w:t>they should sign the licence.</w:t>
      </w:r>
      <w:r w:rsidR="00D54BA5">
        <w:t xml:space="preserve">  Delete the words “for and on behalf of the </w:t>
      </w:r>
      <w:r w:rsidR="00D54BA5" w:rsidRPr="00D54BA5">
        <w:rPr>
          <w:b/>
          <w:bCs/>
        </w:rPr>
        <w:t>Tenant</w:t>
      </w:r>
      <w:r w:rsidR="00D54BA5" w:rsidRPr="00D54BA5">
        <w:t>”</w:t>
      </w:r>
      <w:r w:rsidR="00D54BA5">
        <w:t>.</w:t>
      </w:r>
    </w:p>
    <w:p w14:paraId="05D3757E" w14:textId="4788B302" w:rsidR="00260125" w:rsidRPr="00671537" w:rsidRDefault="00260125" w:rsidP="00260125">
      <w:pPr>
        <w:pStyle w:val="Heading4"/>
        <w:rPr>
          <w:szCs w:val="22"/>
        </w:rPr>
      </w:pPr>
      <w:r w:rsidRPr="00260125">
        <w:rPr>
          <w:szCs w:val="22"/>
        </w:rPr>
        <w:t xml:space="preserve">If the </w:t>
      </w:r>
      <w:r w:rsidR="00EF36E7">
        <w:rPr>
          <w:szCs w:val="22"/>
        </w:rPr>
        <w:t>Tenant</w:t>
      </w:r>
      <w:r w:rsidRPr="00260125">
        <w:rPr>
          <w:szCs w:val="22"/>
        </w:rPr>
        <w:t xml:space="preserve"> is a corporate </w:t>
      </w:r>
      <w:proofErr w:type="gramStart"/>
      <w:r w:rsidRPr="00260125">
        <w:rPr>
          <w:szCs w:val="22"/>
        </w:rPr>
        <w:t>body</w:t>
      </w:r>
      <w:proofErr w:type="gramEnd"/>
      <w:r w:rsidRPr="00260125">
        <w:rPr>
          <w:szCs w:val="22"/>
        </w:rPr>
        <w:t xml:space="preserve"> </w:t>
      </w:r>
      <w:r w:rsidRPr="00260125">
        <w:rPr>
          <w:rFonts w:eastAsia="Times New Roman"/>
          <w:szCs w:val="22"/>
        </w:rPr>
        <w:t>please ask that a person who has accepted and been appointed as a director signs</w:t>
      </w:r>
      <w:r>
        <w:rPr>
          <w:rFonts w:eastAsia="Times New Roman"/>
          <w:szCs w:val="22"/>
        </w:rPr>
        <w:t>.</w:t>
      </w:r>
      <w:r w:rsidR="00D54BA5">
        <w:rPr>
          <w:rFonts w:eastAsia="Times New Roman"/>
          <w:szCs w:val="22"/>
        </w:rPr>
        <w:t xml:space="preserve"> Delete the word “</w:t>
      </w:r>
      <w:r w:rsidR="00D54BA5" w:rsidRPr="00D54BA5">
        <w:rPr>
          <w:rFonts w:eastAsia="Times New Roman"/>
          <w:b/>
          <w:bCs/>
          <w:szCs w:val="22"/>
        </w:rPr>
        <w:t>Tenant</w:t>
      </w:r>
      <w:r w:rsidR="00D54BA5">
        <w:rPr>
          <w:rFonts w:eastAsia="Times New Roman"/>
          <w:szCs w:val="22"/>
        </w:rPr>
        <w:t>”.</w:t>
      </w:r>
    </w:p>
    <w:p w14:paraId="40ABFC8E" w14:textId="77777777" w:rsidR="00AD2786" w:rsidRPr="00671537" w:rsidRDefault="00671537" w:rsidP="00AD2786">
      <w:pPr>
        <w:pStyle w:val="Heading4"/>
        <w:rPr>
          <w:szCs w:val="22"/>
        </w:rPr>
      </w:pPr>
      <w:r>
        <w:rPr>
          <w:szCs w:val="22"/>
        </w:rPr>
        <w:t>If the Tenant is an unincorporated association (</w:t>
      </w:r>
      <w:proofErr w:type="gramStart"/>
      <w:r>
        <w:rPr>
          <w:szCs w:val="22"/>
        </w:rPr>
        <w:t>e.g.</w:t>
      </w:r>
      <w:proofErr w:type="gramEnd"/>
      <w:r>
        <w:rPr>
          <w:szCs w:val="22"/>
        </w:rPr>
        <w:t xml:space="preserve"> many religious orders) generally the names of the individual Trustees should be used and their charity number added.</w:t>
      </w:r>
      <w:r w:rsidR="00AD2786">
        <w:rPr>
          <w:szCs w:val="22"/>
        </w:rPr>
        <w:t xml:space="preserve"> </w:t>
      </w:r>
      <w:r w:rsidR="00AD2786">
        <w:rPr>
          <w:rFonts w:eastAsia="Times New Roman"/>
          <w:szCs w:val="22"/>
        </w:rPr>
        <w:t>Delete the word “</w:t>
      </w:r>
      <w:r w:rsidR="00AD2786" w:rsidRPr="00D54BA5">
        <w:rPr>
          <w:rFonts w:eastAsia="Times New Roman"/>
          <w:b/>
          <w:bCs/>
          <w:szCs w:val="22"/>
        </w:rPr>
        <w:t>Tenant</w:t>
      </w:r>
      <w:r w:rsidR="00AD2786">
        <w:rPr>
          <w:rFonts w:eastAsia="Times New Roman"/>
          <w:szCs w:val="22"/>
        </w:rPr>
        <w:t>”.</w:t>
      </w:r>
    </w:p>
    <w:p w14:paraId="1C4F1F51" w14:textId="4A510F8A" w:rsidR="00260125" w:rsidRPr="00DC3B85" w:rsidRDefault="00260125" w:rsidP="00260125">
      <w:pPr>
        <w:pStyle w:val="Heading1"/>
      </w:pPr>
      <w:r w:rsidRPr="00DC3B85">
        <w:t>Checklist for using and completing the</w:t>
      </w:r>
      <w:r w:rsidR="00D54BA5">
        <w:t xml:space="preserve"> TENANCY</w:t>
      </w:r>
    </w:p>
    <w:p w14:paraId="22713747" w14:textId="3D96F998" w:rsidR="00260125" w:rsidRPr="00DC3B85" w:rsidRDefault="00260125" w:rsidP="00260125">
      <w:pPr>
        <w:pStyle w:val="BodyTextIndent"/>
        <w:keepNext/>
      </w:pPr>
      <w:r w:rsidRPr="00DC3B85">
        <w:t xml:space="preserve">Before the licence is </w:t>
      </w:r>
      <w:proofErr w:type="gramStart"/>
      <w:r w:rsidRPr="00DC3B85">
        <w:t>dated</w:t>
      </w:r>
      <w:proofErr w:type="gramEnd"/>
      <w:r w:rsidRPr="00DC3B85">
        <w:t xml:space="preserve"> please ensure that you have shared the following with the </w:t>
      </w:r>
      <w:r w:rsidR="00EF36E7">
        <w:t>Tenant</w:t>
      </w:r>
      <w:r w:rsidRPr="00DC3B85">
        <w:t>:</w:t>
      </w:r>
    </w:p>
    <w:p w14:paraId="6DC6F4EA" w14:textId="77777777" w:rsidR="005507DB" w:rsidRDefault="005507DB" w:rsidP="005507DB">
      <w:pPr>
        <w:pStyle w:val="Heading3"/>
      </w:pPr>
      <w:r>
        <w:t xml:space="preserve">General Risk Assessment for the </w:t>
      </w:r>
      <w:proofErr w:type="gramStart"/>
      <w:r>
        <w:t>premises;</w:t>
      </w:r>
      <w:proofErr w:type="gramEnd"/>
    </w:p>
    <w:p w14:paraId="04AE966B" w14:textId="77777777" w:rsidR="005507DB" w:rsidRPr="00DC3B85" w:rsidRDefault="005507DB" w:rsidP="005507DB">
      <w:pPr>
        <w:pStyle w:val="Heading3"/>
      </w:pPr>
      <w:r w:rsidRPr="00DC3B85">
        <w:t>Fire Risk Assessment</w:t>
      </w:r>
      <w:r>
        <w:t xml:space="preserve"> for the </w:t>
      </w:r>
      <w:proofErr w:type="gramStart"/>
      <w:r>
        <w:t>premises</w:t>
      </w:r>
      <w:r w:rsidRPr="00DC3B85">
        <w:t>;</w:t>
      </w:r>
      <w:proofErr w:type="gramEnd"/>
      <w:r w:rsidRPr="00DC3B85">
        <w:t xml:space="preserve"> </w:t>
      </w:r>
    </w:p>
    <w:p w14:paraId="38CD3F71" w14:textId="77777777" w:rsidR="005507DB" w:rsidRDefault="005507DB" w:rsidP="005507DB">
      <w:pPr>
        <w:pStyle w:val="Heading3"/>
      </w:pPr>
      <w:r w:rsidRPr="00DC3B85">
        <w:lastRenderedPageBreak/>
        <w:t>Guidance on the safe use of candles</w:t>
      </w:r>
      <w:r>
        <w:t xml:space="preserve"> (this is not just applicable to use of the Church, candles may be used by many groups using a Parish Hall (</w:t>
      </w:r>
      <w:proofErr w:type="gramStart"/>
      <w:r>
        <w:t>e.g.</w:t>
      </w:r>
      <w:proofErr w:type="gramEnd"/>
      <w:r>
        <w:t xml:space="preserve"> parties, meditation/relaxation classes);</w:t>
      </w:r>
    </w:p>
    <w:p w14:paraId="3507B136" w14:textId="77777777" w:rsidR="005507DB" w:rsidRDefault="005507DB" w:rsidP="005507DB">
      <w:pPr>
        <w:pStyle w:val="Heading3"/>
      </w:pPr>
      <w:r>
        <w:t>An ‘occupation checklist’ detailing the information provided by the Parish to the Occupier (</w:t>
      </w:r>
      <w:proofErr w:type="gramStart"/>
      <w:r>
        <w:t>e.g.</w:t>
      </w:r>
      <w:proofErr w:type="gramEnd"/>
      <w:r>
        <w:t xml:space="preserve"> keys, alarm codes, first aid box, accident book, cleaning equipment, emergency contacts).</w:t>
      </w:r>
    </w:p>
    <w:p w14:paraId="6ED5172E" w14:textId="559497EF" w:rsidR="009C2F1B" w:rsidRDefault="009C2F1B" w:rsidP="009C2F1B">
      <w:pPr>
        <w:pStyle w:val="Heading1"/>
      </w:pPr>
      <w:r>
        <w:t>variations to the licence</w:t>
      </w:r>
      <w:r w:rsidR="00260125">
        <w:t xml:space="preserve"> or </w:t>
      </w:r>
      <w:r>
        <w:t>tenancy</w:t>
      </w:r>
    </w:p>
    <w:p w14:paraId="176AA488" w14:textId="40959B8B" w:rsidR="009C2F1B" w:rsidRPr="00AD4496" w:rsidRDefault="009C2F1B" w:rsidP="00AD4496">
      <w:pPr>
        <w:pStyle w:val="Heading1"/>
        <w:numPr>
          <w:ilvl w:val="0"/>
          <w:numId w:val="0"/>
        </w:numPr>
        <w:ind w:left="720"/>
        <w:rPr>
          <w:bCs/>
        </w:rPr>
      </w:pPr>
      <w:r>
        <w:rPr>
          <w:b w:val="0"/>
          <w:bCs/>
          <w:caps w:val="0"/>
        </w:rPr>
        <w:t>It is important that you do not agree any variations to the licence or tenancy without seeking independent legal advice.</w:t>
      </w:r>
    </w:p>
    <w:sectPr w:rsidR="009C2F1B" w:rsidRPr="00AD4496">
      <w:headerReference w:type="default" r:id="rId8"/>
      <w:footerReference w:type="even" r:id="rId9"/>
      <w:footerReference w:type="default" r:id="rId10"/>
      <w:footerReference w:type="first" r:id="rId11"/>
      <w:endnotePr>
        <w:numFmt w:val="decimal"/>
      </w:endnotePr>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685C" w14:textId="77777777" w:rsidR="00D07DFD" w:rsidRDefault="00D07DFD">
      <w:r>
        <w:separator/>
      </w:r>
    </w:p>
  </w:endnote>
  <w:endnote w:type="continuationSeparator" w:id="0">
    <w:p w14:paraId="79E57ED5" w14:textId="77777777" w:rsidR="00D07DFD" w:rsidRDefault="00D0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5269" w14:textId="77777777" w:rsidR="00567DDA" w:rsidRDefault="00141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01373A" w14:textId="77777777" w:rsidR="00567DDA" w:rsidRDefault="00567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F136" w14:textId="21E5A2AE" w:rsidR="00567DDA" w:rsidRDefault="007773E1">
    <w:pPr>
      <w:pStyle w:val="Footer"/>
      <w:pBdr>
        <w:top w:val="single" w:sz="6" w:space="1" w:color="auto"/>
      </w:pBdr>
      <w:tabs>
        <w:tab w:val="clear" w:pos="4153"/>
        <w:tab w:val="clear" w:pos="8306"/>
        <w:tab w:val="right" w:pos="9090"/>
      </w:tabs>
      <w:rPr>
        <w:rStyle w:val="PageNumber"/>
        <w:i/>
        <w:iCs/>
        <w:vanish/>
        <w:sz w:val="16"/>
        <w:szCs w:val="16"/>
      </w:rPr>
    </w:pPr>
    <w:r>
      <w:rPr>
        <w:sz w:val="16"/>
      </w:rPr>
      <w:t>05/05/2021</w:t>
    </w:r>
    <w:r w:rsidR="001411D0">
      <w:rPr>
        <w:sz w:val="16"/>
      </w:rPr>
      <w:fldChar w:fldCharType="begin"/>
    </w:r>
    <w:r w:rsidR="001411D0">
      <w:rPr>
        <w:sz w:val="16"/>
      </w:rPr>
      <w:instrText xml:space="preserve"> SUBJECT \* Lower \* MERGEFORMAT </w:instrText>
    </w:r>
    <w:r w:rsidR="001411D0">
      <w:rPr>
        <w:sz w:val="16"/>
      </w:rPr>
      <w:fldChar w:fldCharType="end"/>
    </w:r>
    <w:r w:rsidR="001411D0">
      <w:tab/>
    </w:r>
    <w:r w:rsidR="001411D0">
      <w:rPr>
        <w:rStyle w:val="PageNumber"/>
      </w:rPr>
      <w:fldChar w:fldCharType="begin"/>
    </w:r>
    <w:r w:rsidR="001411D0">
      <w:rPr>
        <w:rStyle w:val="PageNumber"/>
      </w:rPr>
      <w:instrText xml:space="preserve"> PAGE </w:instrText>
    </w:r>
    <w:r w:rsidR="001411D0">
      <w:rPr>
        <w:rStyle w:val="PageNumber"/>
      </w:rPr>
      <w:fldChar w:fldCharType="separate"/>
    </w:r>
    <w:r w:rsidR="001411D0">
      <w:rPr>
        <w:rStyle w:val="PageNumber"/>
        <w:noProof/>
      </w:rPr>
      <w:t>1</w:t>
    </w:r>
    <w:r w:rsidR="001411D0">
      <w:rPr>
        <w:rStyle w:val="PageNumber"/>
      </w:rPr>
      <w:fldChar w:fldCharType="end"/>
    </w:r>
  </w:p>
  <w:p w14:paraId="58BA98B8" w14:textId="4ED9B9AE" w:rsidR="00567DDA" w:rsidRDefault="00567DDA">
    <w:pPr>
      <w:pStyle w:val="Footer"/>
      <w:pBdr>
        <w:top w:val="single" w:sz="6" w:space="1" w:color="auto"/>
      </w:pBdr>
      <w:tabs>
        <w:tab w:val="clear" w:pos="4153"/>
        <w:tab w:val="clear" w:pos="8306"/>
        <w:tab w:val="right" w:pos="9090"/>
      </w:tabs>
      <w:rPr>
        <w:rStyle w:val="PageNumbe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5F2" w14:textId="77777777" w:rsidR="00567DDA" w:rsidRDefault="00567DDA">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C9C2" w14:textId="77777777" w:rsidR="00D07DFD" w:rsidRDefault="00D07DFD">
      <w:r>
        <w:separator/>
      </w:r>
    </w:p>
  </w:footnote>
  <w:footnote w:type="continuationSeparator" w:id="0">
    <w:p w14:paraId="2B89A343" w14:textId="77777777" w:rsidR="00D07DFD" w:rsidRDefault="00D0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0" w:type="dxa"/>
      <w:tblLayout w:type="fixed"/>
      <w:tblCellMar>
        <w:left w:w="0" w:type="dxa"/>
        <w:right w:w="0" w:type="dxa"/>
      </w:tblCellMar>
      <w:tblLook w:val="01E0" w:firstRow="1" w:lastRow="1" w:firstColumn="1" w:lastColumn="1" w:noHBand="0" w:noVBand="0"/>
    </w:tblPr>
    <w:tblGrid>
      <w:gridCol w:w="5400"/>
      <w:gridCol w:w="3690"/>
    </w:tblGrid>
    <w:tr w:rsidR="00567DDA" w14:paraId="46425694" w14:textId="77777777">
      <w:tc>
        <w:tcPr>
          <w:tcW w:w="5400" w:type="dxa"/>
          <w:shd w:val="clear" w:color="auto" w:fill="auto"/>
        </w:tcPr>
        <w:p w14:paraId="797FAAE9" w14:textId="77777777" w:rsidR="00567DDA" w:rsidRDefault="00567DDA">
          <w:pPr>
            <w:spacing w:after="0" w:line="240" w:lineRule="auto"/>
            <w:rPr>
              <w:rFonts w:ascii="Arial" w:hAnsi="Arial"/>
              <w:sz w:val="14"/>
              <w:szCs w:val="24"/>
              <w:lang w:eastAsia="en-GB"/>
            </w:rPr>
          </w:pPr>
          <w:bookmarkStart w:id="0" w:name="bmFirmLogo"/>
          <w:bookmarkEnd w:id="0"/>
        </w:p>
      </w:tc>
      <w:tc>
        <w:tcPr>
          <w:tcW w:w="3690" w:type="dxa"/>
          <w:shd w:val="clear" w:color="auto" w:fill="auto"/>
        </w:tcPr>
        <w:p w14:paraId="31CC9878" w14:textId="77777777" w:rsidR="00567DDA" w:rsidRDefault="00567DDA">
          <w:pPr>
            <w:overflowPunct/>
            <w:autoSpaceDE/>
            <w:autoSpaceDN/>
            <w:adjustRightInd/>
            <w:spacing w:after="0" w:line="240" w:lineRule="auto"/>
            <w:jc w:val="right"/>
            <w:textAlignment w:val="auto"/>
          </w:pPr>
          <w:bookmarkStart w:id="1" w:name="bmLegallyPrivileged"/>
          <w:bookmarkEnd w:id="1"/>
        </w:p>
        <w:p w14:paraId="1101F5C2" w14:textId="77777777" w:rsidR="00567DDA" w:rsidRDefault="001411D0">
          <w:pPr>
            <w:overflowPunct/>
            <w:autoSpaceDE/>
            <w:autoSpaceDN/>
            <w:adjustRightInd/>
            <w:spacing w:after="0" w:line="240" w:lineRule="auto"/>
            <w:jc w:val="right"/>
            <w:textAlignment w:val="auto"/>
          </w:pPr>
          <w:bookmarkStart w:id="2" w:name="bmStrictlyPrivateLine"/>
          <w:bookmarkEnd w:id="2"/>
          <w:r>
            <w:t xml:space="preserve"> </w:t>
          </w:r>
        </w:p>
        <w:p w14:paraId="133DD5DE" w14:textId="77777777" w:rsidR="00567DDA" w:rsidRDefault="00567DDA">
          <w:pPr>
            <w:overflowPunct/>
            <w:autoSpaceDE/>
            <w:autoSpaceDN/>
            <w:adjustRightInd/>
            <w:spacing w:after="0" w:line="240" w:lineRule="auto"/>
            <w:jc w:val="right"/>
            <w:textAlignment w:val="auto"/>
            <w:rPr>
              <w:rFonts w:ascii="Arial" w:hAnsi="Arial"/>
              <w:b/>
              <w:sz w:val="14"/>
              <w:szCs w:val="24"/>
              <w:lang w:eastAsia="en-GB"/>
            </w:rPr>
          </w:pPr>
        </w:p>
      </w:tc>
    </w:tr>
  </w:tbl>
  <w:p w14:paraId="7A0036B1" w14:textId="77777777" w:rsidR="00567DDA" w:rsidRDefault="00567DD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9EB9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3E70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8617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90F16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F78E9FD4"/>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DECCE6B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8"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9" w15:restartNumberingAfterBreak="0">
    <w:nsid w:val="2FD942BB"/>
    <w:multiLevelType w:val="multilevel"/>
    <w:tmpl w:val="4310422A"/>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2" w15:restartNumberingAfterBreak="0">
    <w:nsid w:val="4C2C7CA1"/>
    <w:multiLevelType w:val="multilevel"/>
    <w:tmpl w:val="90E8B2C0"/>
    <w:lvl w:ilvl="0">
      <w:start w:val="1"/>
      <w:numFmt w:val="decimal"/>
      <w:lvlRestart w:val="0"/>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4" w15:restartNumberingAfterBreak="0">
    <w:nsid w:val="60382068"/>
    <w:multiLevelType w:val="multilevel"/>
    <w:tmpl w:val="22EADE7C"/>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lowerLetter"/>
      <w:pStyle w:val="Heading3"/>
      <w:lvlText w:val="(%3)"/>
      <w:lvlJc w:val="left"/>
      <w:pPr>
        <w:tabs>
          <w:tab w:val="num" w:pos="1440"/>
        </w:tabs>
        <w:ind w:left="1440" w:hanging="720"/>
      </w:pPr>
      <w:rPr>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Text w:val=""/>
      <w:lvlJc w:val="left"/>
      <w:pPr>
        <w:tabs>
          <w:tab w:val="num" w:pos="4320"/>
        </w:tabs>
        <w:ind w:left="4320" w:hanging="720"/>
      </w:pPr>
      <w:rPr>
        <w:caps w:val="0"/>
        <w:effect w:val="none"/>
      </w:rPr>
    </w:lvl>
    <w:lvl w:ilvl="8">
      <w:start w:val="1"/>
      <w:numFmt w:val="none"/>
      <w:pStyle w:val="Heading9"/>
      <w:lvlText w:val=""/>
      <w:lvlJc w:val="left"/>
      <w:pPr>
        <w:tabs>
          <w:tab w:val="num" w:pos="4320"/>
        </w:tabs>
        <w:ind w:left="4320" w:hanging="720"/>
      </w:pPr>
      <w:rPr>
        <w:caps w:val="0"/>
        <w:effect w:val="none"/>
      </w:rPr>
    </w:lvl>
  </w:abstractNum>
  <w:abstractNum w:abstractNumId="15" w15:restartNumberingAfterBreak="0">
    <w:nsid w:val="6815379B"/>
    <w:multiLevelType w:val="multilevel"/>
    <w:tmpl w:val="A7CE3072"/>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num w:numId="1">
    <w:abstractNumId w:val="7"/>
  </w:num>
  <w:num w:numId="2">
    <w:abstractNumId w:val="10"/>
  </w:num>
  <w:num w:numId="3">
    <w:abstractNumId w:val="14"/>
  </w:num>
  <w:num w:numId="4">
    <w:abstractNumId w:val="9"/>
  </w:num>
  <w:num w:numId="5">
    <w:abstractNumId w:val="15"/>
  </w:num>
  <w:num w:numId="6">
    <w:abstractNumId w:val="13"/>
  </w:num>
  <w:num w:numId="7">
    <w:abstractNumId w:val="11"/>
  </w:num>
  <w:num w:numId="8">
    <w:abstractNumId w:val="8"/>
  </w:num>
  <w:num w:numId="9">
    <w:abstractNumId w:val="5"/>
  </w:num>
  <w:num w:numId="10">
    <w:abstractNumId w:val="6"/>
  </w:num>
  <w:num w:numId="11">
    <w:abstractNumId w:val="12"/>
  </w:num>
  <w:num w:numId="12">
    <w:abstractNumId w:val="4"/>
  </w:num>
  <w:num w:numId="13">
    <w:abstractNumId w:val="3"/>
  </w:num>
  <w:num w:numId="14">
    <w:abstractNumId w:val="2"/>
  </w:num>
  <w:num w:numId="15">
    <w:abstractNumId w:val="1"/>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7 April 2021 D1V1"/>
    <w:docVar w:name="gemDN1|Sue.Masland|Wednesday, 7 April 2021 14:12:58" w:val="v1 - create,amend,TRK"/>
    <w:docVar w:name="gemDocNotesCount" w:val="1"/>
    <w:docVar w:name="gemVerNotesCount" w:val="1"/>
    <w:docVar w:name="gemVN1|Sue.Masland|Wednesday, 7 April 2021 14:12:57" w:val="1|1"/>
  </w:docVars>
  <w:rsids>
    <w:rsidRoot w:val="00D07DFD"/>
    <w:rsid w:val="00131BA5"/>
    <w:rsid w:val="001411D0"/>
    <w:rsid w:val="001518AE"/>
    <w:rsid w:val="001B52B7"/>
    <w:rsid w:val="00260125"/>
    <w:rsid w:val="002810BB"/>
    <w:rsid w:val="00383573"/>
    <w:rsid w:val="003A532E"/>
    <w:rsid w:val="004C3534"/>
    <w:rsid w:val="004C4C57"/>
    <w:rsid w:val="00532C71"/>
    <w:rsid w:val="005507DB"/>
    <w:rsid w:val="00563B7E"/>
    <w:rsid w:val="00567DDA"/>
    <w:rsid w:val="0057795F"/>
    <w:rsid w:val="005A2595"/>
    <w:rsid w:val="005F7F69"/>
    <w:rsid w:val="00611476"/>
    <w:rsid w:val="00671537"/>
    <w:rsid w:val="00713AF0"/>
    <w:rsid w:val="00724308"/>
    <w:rsid w:val="007773E1"/>
    <w:rsid w:val="007F4746"/>
    <w:rsid w:val="00806D7D"/>
    <w:rsid w:val="009C2F1B"/>
    <w:rsid w:val="00A75D4B"/>
    <w:rsid w:val="00AD2786"/>
    <w:rsid w:val="00AD4496"/>
    <w:rsid w:val="00B326DB"/>
    <w:rsid w:val="00CB5E87"/>
    <w:rsid w:val="00D07DFD"/>
    <w:rsid w:val="00D54BA5"/>
    <w:rsid w:val="00D85D56"/>
    <w:rsid w:val="00DC3B85"/>
    <w:rsid w:val="00E36DB2"/>
    <w:rsid w:val="00EA38A0"/>
    <w:rsid w:val="00EF36E7"/>
    <w:rsid w:val="00F37B4A"/>
    <w:rsid w:val="00F620F1"/>
    <w:rsid w:val="00F653A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E9A178"/>
  <w15:docId w15:val="{9EEA5E2F-9288-479A-8187-B9AF7039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rsid w:val="00F620F1"/>
    <w:pPr>
      <w:keepNext/>
      <w:numPr>
        <w:numId w:val="3"/>
      </w:numPr>
      <w:outlineLvl w:val="0"/>
    </w:pPr>
    <w:rPr>
      <w:b/>
      <w:caps/>
    </w:rPr>
  </w:style>
  <w:style w:type="paragraph" w:styleId="Heading2">
    <w:name w:val="heading 2"/>
    <w:basedOn w:val="HouseStyleBase"/>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semiHidden/>
    <w:unhideWhenUsed/>
    <w:rsid w:val="00D0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07DFD"/>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D07DFD"/>
  </w:style>
  <w:style w:type="paragraph" w:styleId="BlockText">
    <w:name w:val="Block Text"/>
    <w:basedOn w:val="Normal"/>
    <w:semiHidden/>
    <w:unhideWhenUsed/>
    <w:rsid w:val="00D07DF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D07DFD"/>
    <w:pPr>
      <w:spacing w:after="120" w:line="480" w:lineRule="auto"/>
    </w:pPr>
  </w:style>
  <w:style w:type="character" w:customStyle="1" w:styleId="BodyText2Char">
    <w:name w:val="Body Text 2 Char"/>
    <w:basedOn w:val="DefaultParagraphFont"/>
    <w:link w:val="BodyText2"/>
    <w:semiHidden/>
    <w:rsid w:val="00D07DFD"/>
    <w:rPr>
      <w:sz w:val="22"/>
      <w:lang w:val="en-GB" w:eastAsia="en-US"/>
    </w:rPr>
  </w:style>
  <w:style w:type="paragraph" w:styleId="BodyText3">
    <w:name w:val="Body Text 3"/>
    <w:basedOn w:val="Normal"/>
    <w:link w:val="BodyText3Char"/>
    <w:semiHidden/>
    <w:unhideWhenUsed/>
    <w:rsid w:val="00D07DFD"/>
    <w:pPr>
      <w:spacing w:after="120"/>
    </w:pPr>
    <w:rPr>
      <w:sz w:val="16"/>
      <w:szCs w:val="16"/>
    </w:rPr>
  </w:style>
  <w:style w:type="character" w:customStyle="1" w:styleId="BodyText3Char">
    <w:name w:val="Body Text 3 Char"/>
    <w:basedOn w:val="DefaultParagraphFont"/>
    <w:link w:val="BodyText3"/>
    <w:semiHidden/>
    <w:rsid w:val="00D07DFD"/>
    <w:rPr>
      <w:sz w:val="16"/>
      <w:szCs w:val="16"/>
      <w:lang w:val="en-GB" w:eastAsia="en-US"/>
    </w:rPr>
  </w:style>
  <w:style w:type="paragraph" w:styleId="BodyTextFirstIndent">
    <w:name w:val="Body Text First Indent"/>
    <w:basedOn w:val="BodyText"/>
    <w:link w:val="BodyTextFirstIndentChar"/>
    <w:semiHidden/>
    <w:unhideWhenUsed/>
    <w:rsid w:val="00D07DFD"/>
    <w:pPr>
      <w:spacing w:after="240"/>
      <w:ind w:firstLine="360"/>
    </w:pPr>
  </w:style>
  <w:style w:type="character" w:customStyle="1" w:styleId="BodyTextFirstIndentChar">
    <w:name w:val="Body Text First Indent Char"/>
    <w:basedOn w:val="BodyTextChar"/>
    <w:link w:val="BodyTextFirstIndent"/>
    <w:semiHidden/>
    <w:rsid w:val="00D07DFD"/>
    <w:rPr>
      <w:sz w:val="22"/>
      <w:lang w:val="en-GB" w:eastAsia="en-US"/>
    </w:rPr>
  </w:style>
  <w:style w:type="paragraph" w:styleId="BodyTextFirstIndent2">
    <w:name w:val="Body Text First Indent 2"/>
    <w:basedOn w:val="BodyTextIndent"/>
    <w:link w:val="BodyTextFirstIndent2Char"/>
    <w:semiHidden/>
    <w:unhideWhenUsed/>
    <w:rsid w:val="00D07DFD"/>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D07DFD"/>
    <w:rPr>
      <w:rFonts w:eastAsia="STZhongsong"/>
      <w:sz w:val="22"/>
      <w:lang w:val="en-GB" w:eastAsia="en-US"/>
    </w:rPr>
  </w:style>
  <w:style w:type="character" w:styleId="BookTitle">
    <w:name w:val="Book Title"/>
    <w:basedOn w:val="DefaultParagraphFont"/>
    <w:uiPriority w:val="33"/>
    <w:rsid w:val="00D07DFD"/>
    <w:rPr>
      <w:b/>
      <w:bCs/>
      <w:i/>
      <w:iCs/>
      <w:spacing w:val="5"/>
    </w:rPr>
  </w:style>
  <w:style w:type="paragraph" w:styleId="Caption">
    <w:name w:val="caption"/>
    <w:basedOn w:val="Normal"/>
    <w:next w:val="Normal"/>
    <w:semiHidden/>
    <w:unhideWhenUsed/>
    <w:qFormat/>
    <w:rsid w:val="00D07DFD"/>
    <w:pPr>
      <w:spacing w:after="200" w:line="240" w:lineRule="auto"/>
    </w:pPr>
    <w:rPr>
      <w:i/>
      <w:iCs/>
      <w:color w:val="1F497D" w:themeColor="text2"/>
      <w:sz w:val="18"/>
      <w:szCs w:val="18"/>
    </w:rPr>
  </w:style>
  <w:style w:type="paragraph" w:styleId="Closing">
    <w:name w:val="Closing"/>
    <w:basedOn w:val="Normal"/>
    <w:link w:val="ClosingChar"/>
    <w:semiHidden/>
    <w:unhideWhenUsed/>
    <w:rsid w:val="00D07DFD"/>
    <w:pPr>
      <w:spacing w:after="0" w:line="240" w:lineRule="auto"/>
      <w:ind w:left="4252"/>
    </w:pPr>
  </w:style>
  <w:style w:type="character" w:customStyle="1" w:styleId="ClosingChar">
    <w:name w:val="Closing Char"/>
    <w:basedOn w:val="DefaultParagraphFont"/>
    <w:link w:val="Closing"/>
    <w:semiHidden/>
    <w:rsid w:val="00D07DFD"/>
    <w:rPr>
      <w:sz w:val="22"/>
      <w:lang w:val="en-GB" w:eastAsia="en-US"/>
    </w:rPr>
  </w:style>
  <w:style w:type="table" w:styleId="ColorfulGrid">
    <w:name w:val="Colorful Grid"/>
    <w:basedOn w:val="TableNormal"/>
    <w:uiPriority w:val="73"/>
    <w:semiHidden/>
    <w:unhideWhenUsed/>
    <w:rsid w:val="00D07D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7DF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7DF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7D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7DF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7DF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07DF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7D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7DF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7DF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7DF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7DF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7DF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7D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7DF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7DF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7DF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7DF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7DF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7DF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7DF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D07DFD"/>
    <w:rPr>
      <w:sz w:val="16"/>
      <w:szCs w:val="16"/>
    </w:rPr>
  </w:style>
  <w:style w:type="paragraph" w:styleId="CommentText">
    <w:name w:val="annotation text"/>
    <w:basedOn w:val="Normal"/>
    <w:link w:val="CommentTextChar"/>
    <w:semiHidden/>
    <w:unhideWhenUsed/>
    <w:rsid w:val="00D07DFD"/>
    <w:pPr>
      <w:spacing w:line="240" w:lineRule="auto"/>
    </w:pPr>
    <w:rPr>
      <w:sz w:val="20"/>
    </w:rPr>
  </w:style>
  <w:style w:type="character" w:customStyle="1" w:styleId="CommentTextChar">
    <w:name w:val="Comment Text Char"/>
    <w:basedOn w:val="DefaultParagraphFont"/>
    <w:link w:val="CommentText"/>
    <w:semiHidden/>
    <w:rsid w:val="00D07DFD"/>
    <w:rPr>
      <w:lang w:val="en-GB" w:eastAsia="en-US"/>
    </w:rPr>
  </w:style>
  <w:style w:type="paragraph" w:styleId="CommentSubject">
    <w:name w:val="annotation subject"/>
    <w:basedOn w:val="CommentText"/>
    <w:next w:val="CommentText"/>
    <w:link w:val="CommentSubjectChar"/>
    <w:semiHidden/>
    <w:unhideWhenUsed/>
    <w:rsid w:val="00D07DFD"/>
    <w:rPr>
      <w:b/>
      <w:bCs/>
    </w:rPr>
  </w:style>
  <w:style w:type="character" w:customStyle="1" w:styleId="CommentSubjectChar">
    <w:name w:val="Comment Subject Char"/>
    <w:basedOn w:val="CommentTextChar"/>
    <w:link w:val="CommentSubject"/>
    <w:semiHidden/>
    <w:rsid w:val="00D07DFD"/>
    <w:rPr>
      <w:b/>
      <w:bCs/>
      <w:lang w:val="en-GB" w:eastAsia="en-US"/>
    </w:rPr>
  </w:style>
  <w:style w:type="table" w:styleId="DarkList">
    <w:name w:val="Dark List"/>
    <w:basedOn w:val="TableNormal"/>
    <w:uiPriority w:val="70"/>
    <w:semiHidden/>
    <w:unhideWhenUsed/>
    <w:rsid w:val="00D07D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7DF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7DF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7D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7DF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7DF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7DF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D07DFD"/>
  </w:style>
  <w:style w:type="character" w:customStyle="1" w:styleId="DateChar">
    <w:name w:val="Date Char"/>
    <w:basedOn w:val="DefaultParagraphFont"/>
    <w:link w:val="Date"/>
    <w:semiHidden/>
    <w:rsid w:val="00D07DFD"/>
    <w:rPr>
      <w:sz w:val="22"/>
      <w:lang w:val="en-GB" w:eastAsia="en-US"/>
    </w:rPr>
  </w:style>
  <w:style w:type="paragraph" w:styleId="DocumentMap">
    <w:name w:val="Document Map"/>
    <w:basedOn w:val="Normal"/>
    <w:link w:val="DocumentMapChar"/>
    <w:semiHidden/>
    <w:unhideWhenUsed/>
    <w:rsid w:val="00D07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D07DFD"/>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D07DFD"/>
    <w:pPr>
      <w:spacing w:after="0" w:line="240" w:lineRule="auto"/>
    </w:pPr>
  </w:style>
  <w:style w:type="character" w:customStyle="1" w:styleId="E-mailSignatureChar">
    <w:name w:val="E-mail Signature Char"/>
    <w:basedOn w:val="DefaultParagraphFont"/>
    <w:link w:val="E-mailSignature"/>
    <w:semiHidden/>
    <w:rsid w:val="00D07DFD"/>
    <w:rPr>
      <w:sz w:val="22"/>
      <w:lang w:val="en-GB" w:eastAsia="en-US"/>
    </w:rPr>
  </w:style>
  <w:style w:type="character" w:styleId="Emphasis">
    <w:name w:val="Emphasis"/>
    <w:basedOn w:val="DefaultParagraphFont"/>
    <w:rsid w:val="00D07DFD"/>
    <w:rPr>
      <w:i/>
      <w:iCs/>
    </w:rPr>
  </w:style>
  <w:style w:type="paragraph" w:styleId="EnvelopeAddress">
    <w:name w:val="envelope address"/>
    <w:basedOn w:val="Normal"/>
    <w:semiHidden/>
    <w:unhideWhenUsed/>
    <w:rsid w:val="00D07DF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07DF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D07DFD"/>
    <w:rPr>
      <w:color w:val="800080" w:themeColor="followedHyperlink"/>
      <w:u w:val="single"/>
    </w:rPr>
  </w:style>
  <w:style w:type="table" w:styleId="GridTable1Light">
    <w:name w:val="Grid Table 1 Light"/>
    <w:basedOn w:val="TableNormal"/>
    <w:uiPriority w:val="46"/>
    <w:rsid w:val="00D07D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7D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7DF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7DF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7D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7D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7D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7D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7D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7DF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7D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7DF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7DF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7DF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7D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7D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7D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7D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7D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7D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7D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7D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7D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7D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7D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7D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7D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7D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7D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7D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7D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7D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7D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7D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7D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7D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7D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7D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7D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7D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7D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7D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7D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7DFD"/>
    <w:rPr>
      <w:color w:val="2B579A"/>
      <w:shd w:val="clear" w:color="auto" w:fill="E1DFDD"/>
    </w:rPr>
  </w:style>
  <w:style w:type="character" w:styleId="HTMLAcronym">
    <w:name w:val="HTML Acronym"/>
    <w:basedOn w:val="DefaultParagraphFont"/>
    <w:semiHidden/>
    <w:unhideWhenUsed/>
    <w:rsid w:val="00D07DFD"/>
  </w:style>
  <w:style w:type="paragraph" w:styleId="HTMLAddress">
    <w:name w:val="HTML Address"/>
    <w:basedOn w:val="Normal"/>
    <w:link w:val="HTMLAddressChar"/>
    <w:semiHidden/>
    <w:unhideWhenUsed/>
    <w:rsid w:val="00D07DFD"/>
    <w:pPr>
      <w:spacing w:after="0" w:line="240" w:lineRule="auto"/>
    </w:pPr>
    <w:rPr>
      <w:i/>
      <w:iCs/>
    </w:rPr>
  </w:style>
  <w:style w:type="character" w:customStyle="1" w:styleId="HTMLAddressChar">
    <w:name w:val="HTML Address Char"/>
    <w:basedOn w:val="DefaultParagraphFont"/>
    <w:link w:val="HTMLAddress"/>
    <w:semiHidden/>
    <w:rsid w:val="00D07DFD"/>
    <w:rPr>
      <w:i/>
      <w:iCs/>
      <w:sz w:val="22"/>
      <w:lang w:val="en-GB" w:eastAsia="en-US"/>
    </w:rPr>
  </w:style>
  <w:style w:type="character" w:styleId="HTMLCite">
    <w:name w:val="HTML Cite"/>
    <w:basedOn w:val="DefaultParagraphFont"/>
    <w:semiHidden/>
    <w:unhideWhenUsed/>
    <w:rsid w:val="00D07DFD"/>
    <w:rPr>
      <w:i/>
      <w:iCs/>
    </w:rPr>
  </w:style>
  <w:style w:type="character" w:styleId="HTMLCode">
    <w:name w:val="HTML Code"/>
    <w:basedOn w:val="DefaultParagraphFont"/>
    <w:semiHidden/>
    <w:unhideWhenUsed/>
    <w:rsid w:val="00D07DFD"/>
    <w:rPr>
      <w:rFonts w:ascii="Consolas" w:hAnsi="Consolas"/>
      <w:sz w:val="20"/>
      <w:szCs w:val="20"/>
    </w:rPr>
  </w:style>
  <w:style w:type="character" w:styleId="HTMLDefinition">
    <w:name w:val="HTML Definition"/>
    <w:basedOn w:val="DefaultParagraphFont"/>
    <w:semiHidden/>
    <w:unhideWhenUsed/>
    <w:rsid w:val="00D07DFD"/>
    <w:rPr>
      <w:i/>
      <w:iCs/>
    </w:rPr>
  </w:style>
  <w:style w:type="character" w:styleId="HTMLKeyboard">
    <w:name w:val="HTML Keyboard"/>
    <w:basedOn w:val="DefaultParagraphFont"/>
    <w:semiHidden/>
    <w:unhideWhenUsed/>
    <w:rsid w:val="00D07DFD"/>
    <w:rPr>
      <w:rFonts w:ascii="Consolas" w:hAnsi="Consolas"/>
      <w:sz w:val="20"/>
      <w:szCs w:val="20"/>
    </w:rPr>
  </w:style>
  <w:style w:type="paragraph" w:styleId="HTMLPreformatted">
    <w:name w:val="HTML Preformatted"/>
    <w:basedOn w:val="Normal"/>
    <w:link w:val="HTMLPreformattedChar"/>
    <w:semiHidden/>
    <w:unhideWhenUsed/>
    <w:rsid w:val="00D07DF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D07DFD"/>
    <w:rPr>
      <w:rFonts w:ascii="Consolas" w:hAnsi="Consolas"/>
      <w:lang w:val="en-GB" w:eastAsia="en-US"/>
    </w:rPr>
  </w:style>
  <w:style w:type="character" w:styleId="HTMLSample">
    <w:name w:val="HTML Sample"/>
    <w:basedOn w:val="DefaultParagraphFont"/>
    <w:semiHidden/>
    <w:unhideWhenUsed/>
    <w:rsid w:val="00D07DFD"/>
    <w:rPr>
      <w:rFonts w:ascii="Consolas" w:hAnsi="Consolas"/>
      <w:sz w:val="24"/>
      <w:szCs w:val="24"/>
    </w:rPr>
  </w:style>
  <w:style w:type="character" w:styleId="HTMLTypewriter">
    <w:name w:val="HTML Typewriter"/>
    <w:basedOn w:val="DefaultParagraphFont"/>
    <w:semiHidden/>
    <w:unhideWhenUsed/>
    <w:rsid w:val="00D07DFD"/>
    <w:rPr>
      <w:rFonts w:ascii="Consolas" w:hAnsi="Consolas"/>
      <w:sz w:val="20"/>
      <w:szCs w:val="20"/>
    </w:rPr>
  </w:style>
  <w:style w:type="character" w:styleId="HTMLVariable">
    <w:name w:val="HTML Variable"/>
    <w:basedOn w:val="DefaultParagraphFont"/>
    <w:semiHidden/>
    <w:unhideWhenUsed/>
    <w:rsid w:val="00D07DFD"/>
    <w:rPr>
      <w:i/>
      <w:iCs/>
    </w:rPr>
  </w:style>
  <w:style w:type="character" w:styleId="Hyperlink">
    <w:name w:val="Hyperlink"/>
    <w:basedOn w:val="DefaultParagraphFont"/>
    <w:semiHidden/>
    <w:unhideWhenUsed/>
    <w:rsid w:val="00D07DFD"/>
    <w:rPr>
      <w:color w:val="0000FF" w:themeColor="hyperlink"/>
      <w:u w:val="single"/>
    </w:rPr>
  </w:style>
  <w:style w:type="paragraph" w:styleId="Index1">
    <w:name w:val="index 1"/>
    <w:basedOn w:val="Normal"/>
    <w:next w:val="Normal"/>
    <w:autoRedefine/>
    <w:semiHidden/>
    <w:unhideWhenUsed/>
    <w:rsid w:val="00D07DFD"/>
    <w:pPr>
      <w:spacing w:after="0" w:line="240" w:lineRule="auto"/>
      <w:ind w:left="220" w:hanging="220"/>
    </w:pPr>
  </w:style>
  <w:style w:type="paragraph" w:styleId="Index2">
    <w:name w:val="index 2"/>
    <w:basedOn w:val="Normal"/>
    <w:next w:val="Normal"/>
    <w:autoRedefine/>
    <w:semiHidden/>
    <w:unhideWhenUsed/>
    <w:rsid w:val="00D07DFD"/>
    <w:pPr>
      <w:spacing w:after="0" w:line="240" w:lineRule="auto"/>
      <w:ind w:left="440" w:hanging="220"/>
    </w:pPr>
  </w:style>
  <w:style w:type="paragraph" w:styleId="Index3">
    <w:name w:val="index 3"/>
    <w:basedOn w:val="Normal"/>
    <w:next w:val="Normal"/>
    <w:autoRedefine/>
    <w:semiHidden/>
    <w:unhideWhenUsed/>
    <w:rsid w:val="00D07DFD"/>
    <w:pPr>
      <w:spacing w:after="0" w:line="240" w:lineRule="auto"/>
      <w:ind w:left="660" w:hanging="220"/>
    </w:pPr>
  </w:style>
  <w:style w:type="paragraph" w:styleId="Index4">
    <w:name w:val="index 4"/>
    <w:basedOn w:val="Normal"/>
    <w:next w:val="Normal"/>
    <w:autoRedefine/>
    <w:semiHidden/>
    <w:unhideWhenUsed/>
    <w:rsid w:val="00D07DFD"/>
    <w:pPr>
      <w:spacing w:after="0" w:line="240" w:lineRule="auto"/>
      <w:ind w:left="880" w:hanging="220"/>
    </w:pPr>
  </w:style>
  <w:style w:type="paragraph" w:styleId="Index5">
    <w:name w:val="index 5"/>
    <w:basedOn w:val="Normal"/>
    <w:next w:val="Normal"/>
    <w:autoRedefine/>
    <w:semiHidden/>
    <w:unhideWhenUsed/>
    <w:rsid w:val="00D07DFD"/>
    <w:pPr>
      <w:spacing w:after="0" w:line="240" w:lineRule="auto"/>
      <w:ind w:left="1100" w:hanging="220"/>
    </w:pPr>
  </w:style>
  <w:style w:type="paragraph" w:styleId="Index6">
    <w:name w:val="index 6"/>
    <w:basedOn w:val="Normal"/>
    <w:next w:val="Normal"/>
    <w:autoRedefine/>
    <w:semiHidden/>
    <w:unhideWhenUsed/>
    <w:rsid w:val="00D07DFD"/>
    <w:pPr>
      <w:spacing w:after="0" w:line="240" w:lineRule="auto"/>
      <w:ind w:left="1320" w:hanging="220"/>
    </w:pPr>
  </w:style>
  <w:style w:type="paragraph" w:styleId="Index7">
    <w:name w:val="index 7"/>
    <w:basedOn w:val="Normal"/>
    <w:next w:val="Normal"/>
    <w:autoRedefine/>
    <w:semiHidden/>
    <w:unhideWhenUsed/>
    <w:rsid w:val="00D07DFD"/>
    <w:pPr>
      <w:spacing w:after="0" w:line="240" w:lineRule="auto"/>
      <w:ind w:left="1540" w:hanging="220"/>
    </w:pPr>
  </w:style>
  <w:style w:type="paragraph" w:styleId="Index8">
    <w:name w:val="index 8"/>
    <w:basedOn w:val="Normal"/>
    <w:next w:val="Normal"/>
    <w:autoRedefine/>
    <w:semiHidden/>
    <w:unhideWhenUsed/>
    <w:rsid w:val="00D07DFD"/>
    <w:pPr>
      <w:spacing w:after="0" w:line="240" w:lineRule="auto"/>
      <w:ind w:left="1760" w:hanging="220"/>
    </w:pPr>
  </w:style>
  <w:style w:type="paragraph" w:styleId="Index9">
    <w:name w:val="index 9"/>
    <w:basedOn w:val="Normal"/>
    <w:next w:val="Normal"/>
    <w:autoRedefine/>
    <w:semiHidden/>
    <w:unhideWhenUsed/>
    <w:rsid w:val="00D07DFD"/>
    <w:pPr>
      <w:spacing w:after="0" w:line="240" w:lineRule="auto"/>
      <w:ind w:left="1980" w:hanging="220"/>
    </w:pPr>
  </w:style>
  <w:style w:type="paragraph" w:styleId="IndexHeading">
    <w:name w:val="index heading"/>
    <w:basedOn w:val="Normal"/>
    <w:next w:val="Index1"/>
    <w:semiHidden/>
    <w:unhideWhenUsed/>
    <w:rsid w:val="00D07DFD"/>
    <w:rPr>
      <w:rFonts w:asciiTheme="majorHAnsi" w:eastAsiaTheme="majorEastAsia" w:hAnsiTheme="majorHAnsi" w:cstheme="majorBidi"/>
      <w:b/>
      <w:bCs/>
    </w:rPr>
  </w:style>
  <w:style w:type="character" w:styleId="IntenseEmphasis">
    <w:name w:val="Intense Emphasis"/>
    <w:basedOn w:val="DefaultParagraphFont"/>
    <w:uiPriority w:val="21"/>
    <w:rsid w:val="00D07DFD"/>
    <w:rPr>
      <w:i/>
      <w:iCs/>
      <w:color w:val="4F81BD" w:themeColor="accent1"/>
    </w:rPr>
  </w:style>
  <w:style w:type="paragraph" w:styleId="IntenseQuote">
    <w:name w:val="Intense Quote"/>
    <w:basedOn w:val="Normal"/>
    <w:next w:val="Normal"/>
    <w:link w:val="IntenseQuoteChar"/>
    <w:uiPriority w:val="30"/>
    <w:rsid w:val="00D07D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7DFD"/>
    <w:rPr>
      <w:i/>
      <w:iCs/>
      <w:color w:val="4F81BD" w:themeColor="accent1"/>
      <w:sz w:val="22"/>
      <w:lang w:val="en-GB" w:eastAsia="en-US"/>
    </w:rPr>
  </w:style>
  <w:style w:type="character" w:styleId="IntenseReference">
    <w:name w:val="Intense Reference"/>
    <w:basedOn w:val="DefaultParagraphFont"/>
    <w:uiPriority w:val="32"/>
    <w:rsid w:val="00D07DFD"/>
    <w:rPr>
      <w:b/>
      <w:bCs/>
      <w:smallCaps/>
      <w:color w:val="4F81BD" w:themeColor="accent1"/>
      <w:spacing w:val="5"/>
    </w:rPr>
  </w:style>
  <w:style w:type="table" w:styleId="LightGrid">
    <w:name w:val="Light Grid"/>
    <w:basedOn w:val="TableNormal"/>
    <w:uiPriority w:val="62"/>
    <w:semiHidden/>
    <w:unhideWhenUsed/>
    <w:rsid w:val="00D07D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7D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7D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7D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7D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7D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7D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7D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7D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7D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7D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7D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7D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7D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7D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7D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7DF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7D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7DF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7D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7D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D07DFD"/>
  </w:style>
  <w:style w:type="paragraph" w:styleId="List">
    <w:name w:val="List"/>
    <w:basedOn w:val="Normal"/>
    <w:semiHidden/>
    <w:unhideWhenUsed/>
    <w:rsid w:val="00D07DFD"/>
    <w:pPr>
      <w:ind w:left="283" w:hanging="283"/>
      <w:contextualSpacing/>
    </w:pPr>
  </w:style>
  <w:style w:type="paragraph" w:styleId="List2">
    <w:name w:val="List 2"/>
    <w:basedOn w:val="Normal"/>
    <w:semiHidden/>
    <w:unhideWhenUsed/>
    <w:rsid w:val="00D07DFD"/>
    <w:pPr>
      <w:ind w:left="566" w:hanging="283"/>
      <w:contextualSpacing/>
    </w:pPr>
  </w:style>
  <w:style w:type="paragraph" w:styleId="List3">
    <w:name w:val="List 3"/>
    <w:basedOn w:val="Normal"/>
    <w:semiHidden/>
    <w:unhideWhenUsed/>
    <w:rsid w:val="00D07DFD"/>
    <w:pPr>
      <w:ind w:left="849" w:hanging="283"/>
      <w:contextualSpacing/>
    </w:pPr>
  </w:style>
  <w:style w:type="paragraph" w:styleId="List4">
    <w:name w:val="List 4"/>
    <w:basedOn w:val="Normal"/>
    <w:semiHidden/>
    <w:unhideWhenUsed/>
    <w:rsid w:val="00D07DFD"/>
    <w:pPr>
      <w:ind w:left="1132" w:hanging="283"/>
      <w:contextualSpacing/>
    </w:pPr>
  </w:style>
  <w:style w:type="paragraph" w:styleId="List5">
    <w:name w:val="List 5"/>
    <w:basedOn w:val="Normal"/>
    <w:semiHidden/>
    <w:unhideWhenUsed/>
    <w:rsid w:val="00D07DFD"/>
    <w:pPr>
      <w:ind w:left="1415" w:hanging="283"/>
      <w:contextualSpacing/>
    </w:pPr>
  </w:style>
  <w:style w:type="paragraph" w:styleId="ListContinue">
    <w:name w:val="List Continue"/>
    <w:basedOn w:val="Normal"/>
    <w:semiHidden/>
    <w:unhideWhenUsed/>
    <w:rsid w:val="00D07DFD"/>
    <w:pPr>
      <w:spacing w:after="120"/>
      <w:ind w:left="283"/>
      <w:contextualSpacing/>
    </w:pPr>
  </w:style>
  <w:style w:type="paragraph" w:styleId="ListContinue2">
    <w:name w:val="List Continue 2"/>
    <w:basedOn w:val="Normal"/>
    <w:semiHidden/>
    <w:unhideWhenUsed/>
    <w:rsid w:val="00D07DFD"/>
    <w:pPr>
      <w:spacing w:after="120"/>
      <w:ind w:left="566"/>
      <w:contextualSpacing/>
    </w:pPr>
  </w:style>
  <w:style w:type="paragraph" w:styleId="ListContinue3">
    <w:name w:val="List Continue 3"/>
    <w:basedOn w:val="Normal"/>
    <w:rsid w:val="00D07DFD"/>
    <w:pPr>
      <w:spacing w:after="120"/>
      <w:ind w:left="849"/>
      <w:contextualSpacing/>
    </w:pPr>
  </w:style>
  <w:style w:type="paragraph" w:styleId="ListContinue4">
    <w:name w:val="List Continue 4"/>
    <w:basedOn w:val="Normal"/>
    <w:rsid w:val="00D07DFD"/>
    <w:pPr>
      <w:spacing w:after="120"/>
      <w:ind w:left="1132"/>
      <w:contextualSpacing/>
    </w:pPr>
  </w:style>
  <w:style w:type="paragraph" w:styleId="ListContinue5">
    <w:name w:val="List Continue 5"/>
    <w:basedOn w:val="Normal"/>
    <w:rsid w:val="00D07DFD"/>
    <w:pPr>
      <w:spacing w:after="120"/>
      <w:ind w:left="1415"/>
      <w:contextualSpacing/>
    </w:pPr>
  </w:style>
  <w:style w:type="paragraph" w:styleId="ListNumber">
    <w:name w:val="List Number"/>
    <w:basedOn w:val="Normal"/>
    <w:rsid w:val="00D07DFD"/>
    <w:pPr>
      <w:numPr>
        <w:numId w:val="12"/>
      </w:numPr>
      <w:contextualSpacing/>
    </w:pPr>
  </w:style>
  <w:style w:type="paragraph" w:styleId="ListNumber2">
    <w:name w:val="List Number 2"/>
    <w:basedOn w:val="Normal"/>
    <w:semiHidden/>
    <w:unhideWhenUsed/>
    <w:rsid w:val="00D07DFD"/>
    <w:pPr>
      <w:numPr>
        <w:numId w:val="13"/>
      </w:numPr>
      <w:contextualSpacing/>
    </w:pPr>
  </w:style>
  <w:style w:type="paragraph" w:styleId="ListNumber3">
    <w:name w:val="List Number 3"/>
    <w:basedOn w:val="Normal"/>
    <w:semiHidden/>
    <w:unhideWhenUsed/>
    <w:rsid w:val="00D07DFD"/>
    <w:pPr>
      <w:numPr>
        <w:numId w:val="14"/>
      </w:numPr>
      <w:contextualSpacing/>
    </w:pPr>
  </w:style>
  <w:style w:type="paragraph" w:styleId="ListNumber4">
    <w:name w:val="List Number 4"/>
    <w:basedOn w:val="Normal"/>
    <w:semiHidden/>
    <w:unhideWhenUsed/>
    <w:rsid w:val="00D07DFD"/>
    <w:pPr>
      <w:numPr>
        <w:numId w:val="15"/>
      </w:numPr>
      <w:contextualSpacing/>
    </w:pPr>
  </w:style>
  <w:style w:type="paragraph" w:styleId="ListNumber5">
    <w:name w:val="List Number 5"/>
    <w:basedOn w:val="Normal"/>
    <w:semiHidden/>
    <w:unhideWhenUsed/>
    <w:rsid w:val="00D07DFD"/>
    <w:pPr>
      <w:numPr>
        <w:numId w:val="16"/>
      </w:numPr>
      <w:contextualSpacing/>
    </w:pPr>
  </w:style>
  <w:style w:type="paragraph" w:styleId="ListParagraph">
    <w:name w:val="List Paragraph"/>
    <w:basedOn w:val="Normal"/>
    <w:uiPriority w:val="34"/>
    <w:rsid w:val="00D07DFD"/>
    <w:pPr>
      <w:ind w:left="720"/>
      <w:contextualSpacing/>
    </w:pPr>
  </w:style>
  <w:style w:type="table" w:styleId="ListTable1Light">
    <w:name w:val="List Table 1 Light"/>
    <w:basedOn w:val="TableNormal"/>
    <w:uiPriority w:val="46"/>
    <w:rsid w:val="00D07D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7D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7DF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7DF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7DF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7D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7DF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7D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7DF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7DF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7DF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7DF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7DF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7DF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7D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7DF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7DF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7DF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7DF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7DF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7D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7D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7D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7D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7D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7D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7D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7D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7D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7DF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7DF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7DF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7DF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7DF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7DF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7D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7D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7DF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7DF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7DF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7DF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7DF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7D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7DF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7DF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7D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7DF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7DF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7DF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D07DF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D07DFD"/>
    <w:rPr>
      <w:rFonts w:ascii="Consolas" w:hAnsi="Consolas"/>
      <w:lang w:val="en-GB" w:eastAsia="en-US"/>
    </w:rPr>
  </w:style>
  <w:style w:type="table" w:styleId="MediumGrid1">
    <w:name w:val="Medium Grid 1"/>
    <w:basedOn w:val="TableNormal"/>
    <w:uiPriority w:val="67"/>
    <w:semiHidden/>
    <w:unhideWhenUsed/>
    <w:rsid w:val="00D07D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7D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7D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7D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7D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7D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7D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7D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7D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7D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7D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7D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7D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7D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7D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7D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7DF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7DF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7DF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7DF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7DF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7D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7D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7D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7D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7D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7D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7D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7D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7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07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07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07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07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07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07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D07DFD"/>
    <w:rPr>
      <w:color w:val="2B579A"/>
      <w:shd w:val="clear" w:color="auto" w:fill="E1DFDD"/>
    </w:rPr>
  </w:style>
  <w:style w:type="paragraph" w:styleId="MessageHeader">
    <w:name w:val="Message Header"/>
    <w:basedOn w:val="Normal"/>
    <w:link w:val="MessageHeaderChar"/>
    <w:rsid w:val="00D07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07DF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D07DFD"/>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D07DFD"/>
    <w:rPr>
      <w:sz w:val="24"/>
      <w:szCs w:val="24"/>
    </w:rPr>
  </w:style>
  <w:style w:type="paragraph" w:styleId="NormalIndent">
    <w:name w:val="Normal Indent"/>
    <w:basedOn w:val="Normal"/>
    <w:semiHidden/>
    <w:unhideWhenUsed/>
    <w:rsid w:val="00D07DFD"/>
    <w:pPr>
      <w:ind w:left="720"/>
    </w:pPr>
  </w:style>
  <w:style w:type="paragraph" w:styleId="NoteHeading">
    <w:name w:val="Note Heading"/>
    <w:basedOn w:val="Normal"/>
    <w:next w:val="Normal"/>
    <w:link w:val="NoteHeadingChar"/>
    <w:semiHidden/>
    <w:unhideWhenUsed/>
    <w:rsid w:val="00D07DFD"/>
    <w:pPr>
      <w:spacing w:after="0" w:line="240" w:lineRule="auto"/>
    </w:pPr>
  </w:style>
  <w:style w:type="character" w:customStyle="1" w:styleId="NoteHeadingChar">
    <w:name w:val="Note Heading Char"/>
    <w:basedOn w:val="DefaultParagraphFont"/>
    <w:link w:val="NoteHeading"/>
    <w:semiHidden/>
    <w:rsid w:val="00D07DFD"/>
    <w:rPr>
      <w:sz w:val="22"/>
      <w:lang w:val="en-GB" w:eastAsia="en-US"/>
    </w:rPr>
  </w:style>
  <w:style w:type="character" w:styleId="PlaceholderText">
    <w:name w:val="Placeholder Text"/>
    <w:basedOn w:val="DefaultParagraphFont"/>
    <w:uiPriority w:val="99"/>
    <w:semiHidden/>
    <w:rsid w:val="00D07DFD"/>
    <w:rPr>
      <w:color w:val="808080"/>
    </w:rPr>
  </w:style>
  <w:style w:type="table" w:styleId="PlainTable1">
    <w:name w:val="Plain Table 1"/>
    <w:basedOn w:val="TableNormal"/>
    <w:uiPriority w:val="41"/>
    <w:rsid w:val="00D07D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7D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7D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7D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7D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D07DFD"/>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D07DFD"/>
    <w:rPr>
      <w:rFonts w:ascii="Consolas" w:hAnsi="Consolas"/>
      <w:sz w:val="21"/>
      <w:szCs w:val="21"/>
      <w:lang w:val="en-GB" w:eastAsia="en-US"/>
    </w:rPr>
  </w:style>
  <w:style w:type="paragraph" w:styleId="Quote">
    <w:name w:val="Quote"/>
    <w:basedOn w:val="Normal"/>
    <w:next w:val="Normal"/>
    <w:link w:val="QuoteChar"/>
    <w:uiPriority w:val="29"/>
    <w:rsid w:val="00D07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07DFD"/>
    <w:rPr>
      <w:i/>
      <w:iCs/>
      <w:color w:val="404040" w:themeColor="text1" w:themeTint="BF"/>
      <w:sz w:val="22"/>
      <w:lang w:val="en-GB" w:eastAsia="en-US"/>
    </w:rPr>
  </w:style>
  <w:style w:type="paragraph" w:styleId="Salutation">
    <w:name w:val="Salutation"/>
    <w:basedOn w:val="Normal"/>
    <w:next w:val="Normal"/>
    <w:link w:val="SalutationChar"/>
    <w:semiHidden/>
    <w:unhideWhenUsed/>
    <w:rsid w:val="00D07DFD"/>
  </w:style>
  <w:style w:type="character" w:customStyle="1" w:styleId="SalutationChar">
    <w:name w:val="Salutation Char"/>
    <w:basedOn w:val="DefaultParagraphFont"/>
    <w:link w:val="Salutation"/>
    <w:semiHidden/>
    <w:rsid w:val="00D07DFD"/>
    <w:rPr>
      <w:sz w:val="22"/>
      <w:lang w:val="en-GB" w:eastAsia="en-US"/>
    </w:rPr>
  </w:style>
  <w:style w:type="paragraph" w:styleId="Signature">
    <w:name w:val="Signature"/>
    <w:basedOn w:val="Normal"/>
    <w:link w:val="SignatureChar"/>
    <w:semiHidden/>
    <w:unhideWhenUsed/>
    <w:rsid w:val="00D07DFD"/>
    <w:pPr>
      <w:spacing w:after="0" w:line="240" w:lineRule="auto"/>
      <w:ind w:left="4252"/>
    </w:pPr>
  </w:style>
  <w:style w:type="character" w:customStyle="1" w:styleId="SignatureChar">
    <w:name w:val="Signature Char"/>
    <w:basedOn w:val="DefaultParagraphFont"/>
    <w:link w:val="Signature"/>
    <w:semiHidden/>
    <w:rsid w:val="00D07DFD"/>
    <w:rPr>
      <w:sz w:val="22"/>
      <w:lang w:val="en-GB" w:eastAsia="en-US"/>
    </w:rPr>
  </w:style>
  <w:style w:type="character" w:styleId="SmartHyperlink">
    <w:name w:val="Smart Hyperlink"/>
    <w:basedOn w:val="DefaultParagraphFont"/>
    <w:uiPriority w:val="99"/>
    <w:semiHidden/>
    <w:unhideWhenUsed/>
    <w:rsid w:val="00D07DFD"/>
    <w:rPr>
      <w:u w:val="dotted"/>
    </w:rPr>
  </w:style>
  <w:style w:type="character" w:styleId="SmartLink">
    <w:name w:val="Smart Link"/>
    <w:basedOn w:val="DefaultParagraphFont"/>
    <w:uiPriority w:val="99"/>
    <w:semiHidden/>
    <w:unhideWhenUsed/>
    <w:rsid w:val="00D07DFD"/>
    <w:rPr>
      <w:color w:val="0000FF"/>
      <w:u w:val="single"/>
      <w:shd w:val="clear" w:color="auto" w:fill="F3F2F1"/>
    </w:rPr>
  </w:style>
  <w:style w:type="character" w:styleId="Strong">
    <w:name w:val="Strong"/>
    <w:basedOn w:val="DefaultParagraphFont"/>
    <w:rsid w:val="00D07DFD"/>
    <w:rPr>
      <w:b/>
      <w:bCs/>
    </w:rPr>
  </w:style>
  <w:style w:type="paragraph" w:styleId="Subtitle">
    <w:name w:val="Subtitle"/>
    <w:basedOn w:val="Normal"/>
    <w:next w:val="Normal"/>
    <w:link w:val="SubtitleChar"/>
    <w:rsid w:val="00D07D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D07DFD"/>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sid w:val="00D07DFD"/>
    <w:rPr>
      <w:i/>
      <w:iCs/>
      <w:color w:val="404040" w:themeColor="text1" w:themeTint="BF"/>
    </w:rPr>
  </w:style>
  <w:style w:type="character" w:styleId="SubtleReference">
    <w:name w:val="Subtle Reference"/>
    <w:basedOn w:val="DefaultParagraphFont"/>
    <w:uiPriority w:val="31"/>
    <w:rsid w:val="00D07DFD"/>
    <w:rPr>
      <w:smallCaps/>
      <w:color w:val="5A5A5A" w:themeColor="text1" w:themeTint="A5"/>
    </w:rPr>
  </w:style>
  <w:style w:type="table" w:styleId="Table3Deffects1">
    <w:name w:val="Table 3D effects 1"/>
    <w:basedOn w:val="TableNormal"/>
    <w:semiHidden/>
    <w:unhideWhenUsed/>
    <w:rsid w:val="00D07DFD"/>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07DFD"/>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07DFD"/>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07DFD"/>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07DFD"/>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07DFD"/>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07DFD"/>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07DFD"/>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07DFD"/>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07DFD"/>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07DFD"/>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07DFD"/>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07DFD"/>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07DFD"/>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07DFD"/>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07DFD"/>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7D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D07DFD"/>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07DFD"/>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07DFD"/>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07DFD"/>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07DFD"/>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07DFD"/>
    <w:pPr>
      <w:spacing w:after="0"/>
      <w:ind w:left="220" w:hanging="220"/>
    </w:pPr>
  </w:style>
  <w:style w:type="paragraph" w:styleId="TableofFigures">
    <w:name w:val="table of figures"/>
    <w:basedOn w:val="Normal"/>
    <w:next w:val="Normal"/>
    <w:semiHidden/>
    <w:unhideWhenUsed/>
    <w:rsid w:val="00D07DFD"/>
    <w:pPr>
      <w:spacing w:after="0"/>
    </w:pPr>
  </w:style>
  <w:style w:type="table" w:styleId="TableProfessional">
    <w:name w:val="Table Professional"/>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07DFD"/>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07DF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07DFD"/>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07DFD"/>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7DFD"/>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07DFD"/>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07DFD"/>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7DFD"/>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07DFD"/>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D0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masland\AppData\Roaming\plato\data\main\template-files\global-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9FEA6B5ED09A47891F8C58279DF3E9" ma:contentTypeVersion="0" ma:contentTypeDescription="Create a new document." ma:contentTypeScope="" ma:versionID="5882d284c9d74fcf1c7b2c305824d64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44249-95E7-4C5F-8371-120D88E0E6EF}">
  <ds:schemaRefs>
    <ds:schemaRef ds:uri="http://schemas.openxmlformats.org/officeDocument/2006/bibliography"/>
  </ds:schemaRefs>
</ds:datastoreItem>
</file>

<file path=customXml/itemProps2.xml><?xml version="1.0" encoding="utf-8"?>
<ds:datastoreItem xmlns:ds="http://schemas.openxmlformats.org/officeDocument/2006/customXml" ds:itemID="{AB79FF62-6662-4C86-B824-CE46D31EE5C0}"/>
</file>

<file path=customXml/itemProps3.xml><?xml version="1.0" encoding="utf-8"?>
<ds:datastoreItem xmlns:ds="http://schemas.openxmlformats.org/officeDocument/2006/customXml" ds:itemID="{82BBB21E-957A-4D07-8CB2-57A4956AF1B6}"/>
</file>

<file path=customXml/itemProps4.xml><?xml version="1.0" encoding="utf-8"?>
<ds:datastoreItem xmlns:ds="http://schemas.openxmlformats.org/officeDocument/2006/customXml" ds:itemID="{92386185-2E54-436A-B58A-22AC9FFE30B9}"/>
</file>

<file path=docProps/app.xml><?xml version="1.0" encoding="utf-8"?>
<Properties xmlns="http://schemas.openxmlformats.org/officeDocument/2006/extended-properties" xmlns:vt="http://schemas.openxmlformats.org/officeDocument/2006/docPropsVTypes">
  <Template>global-blank.dotx</Template>
  <TotalTime>127</TotalTime>
  <Pages>7</Pages>
  <Words>2156</Words>
  <Characters>10171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revs</dc:creator>
  <cp:keywords/>
  <cp:lastModifiedBy>Kathy Perrin</cp:lastModifiedBy>
  <cp:revision>26</cp:revision>
  <cp:lastPrinted>1998-12-07T12:38:00Z</cp:lastPrinted>
  <dcterms:created xsi:type="dcterms:W3CDTF">2021-04-22T14:40:00Z</dcterms:created>
  <dcterms:modified xsi:type="dcterms:W3CDTF">2021-06-09T16:45:00Z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f3c72e5b-d906-4687-89ee-92843bbf57ea</vt:lpwstr>
  </property>
  <property fmtid="{D5CDD505-2E9C-101B-9397-08002B2CF9AE}" pid="3" name="AHS Applied">
    <vt:lpwstr/>
  </property>
  <property fmtid="{D5CDD505-2E9C-101B-9397-08002B2CF9AE}" pid="4" name="Plato Matter Owner Designation">
    <vt:lpwstr/>
  </property>
  <property fmtid="{D5CDD505-2E9C-101B-9397-08002B2CF9AE}" pid="5" name="Plato Template">
    <vt:lpwstr>global-blank</vt:lpwstr>
  </property>
  <property fmtid="{D5CDD505-2E9C-101B-9397-08002B2CF9AE}" pid="6" name="Plato Template Version">
    <vt:lpwstr>2.0</vt:lpwstr>
  </property>
  <property fmtid="{D5CDD505-2E9C-101B-9397-08002B2CF9AE}" pid="7" name="Plato Language">
    <vt:lpwstr>en_GB</vt:lpwstr>
  </property>
  <property fmtid="{D5CDD505-2E9C-101B-9397-08002B2CF9AE}" pid="8" name="Plato Office">
    <vt:lpwstr>LEEDS</vt:lpwstr>
  </property>
  <property fmtid="{D5CDD505-2E9C-101B-9397-08002B2CF9AE}" pid="9" name="Plato Jurisdiction">
    <vt:lpwstr>ENW</vt:lpwstr>
  </property>
  <property fmtid="{D5CDD505-2E9C-101B-9397-08002B2CF9AE}" pid="10" name="gCurrentVersion">
    <vt:lpwstr>7 April 2021 D1V1</vt:lpwstr>
  </property>
  <property fmtid="{D5CDD505-2E9C-101B-9397-08002B2CF9AE}" pid="11" name="ContentTypeId">
    <vt:lpwstr>0x0101003C9FEA6B5ED09A47891F8C58279DF3E9</vt:lpwstr>
  </property>
  <property fmtid="{D5CDD505-2E9C-101B-9397-08002B2CF9AE}" pid="12" name="Order">
    <vt:r8>57600</vt:r8>
  </property>
</Properties>
</file>