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8470" w14:textId="74F6071D" w:rsidR="00803E27" w:rsidRDefault="009B0220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D7BCFF5" wp14:editId="31E5BD8D">
            <wp:extent cx="628650" cy="933450"/>
            <wp:effectExtent l="0" t="0" r="0" b="0"/>
            <wp:docPr id="1" name="Picture 1" descr="cid:image001.png@01D474FD.5420A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474FD.5420A3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DC5B6" w14:textId="77777777" w:rsidR="009B0220" w:rsidRDefault="009B0220" w:rsidP="00DA1C1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Archdiocese of St Andrews and Edinburgh </w:t>
      </w:r>
    </w:p>
    <w:p w14:paraId="5741A776" w14:textId="5EB0A81A" w:rsidR="00DA1C11" w:rsidRDefault="00F64849" w:rsidP="00DA1C1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05762">
        <w:rPr>
          <w:rFonts w:ascii="Arial" w:hAnsi="Arial" w:cs="Arial"/>
          <w:b/>
          <w:sz w:val="36"/>
          <w:szCs w:val="36"/>
        </w:rPr>
        <w:t xml:space="preserve">Risk Assessment </w:t>
      </w:r>
      <w:r w:rsidR="00DA1C11">
        <w:rPr>
          <w:rFonts w:ascii="Arial" w:hAnsi="Arial" w:cs="Arial"/>
          <w:b/>
          <w:sz w:val="36"/>
          <w:szCs w:val="36"/>
        </w:rPr>
        <w:t>Checklist</w:t>
      </w:r>
    </w:p>
    <w:p w14:paraId="03928480" w14:textId="0CC238F4" w:rsidR="00803E27" w:rsidRPr="00C05762" w:rsidRDefault="00F64849" w:rsidP="00DA1C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762">
        <w:rPr>
          <w:rFonts w:ascii="Arial" w:hAnsi="Arial" w:cs="Arial"/>
          <w:b/>
          <w:sz w:val="36"/>
          <w:szCs w:val="36"/>
        </w:rPr>
        <w:t>for Activities</w:t>
      </w:r>
      <w:r w:rsidR="00775DE2" w:rsidRPr="00C05762">
        <w:rPr>
          <w:rFonts w:ascii="Arial" w:hAnsi="Arial" w:cs="Arial"/>
          <w:b/>
          <w:sz w:val="36"/>
          <w:szCs w:val="36"/>
        </w:rPr>
        <w:t xml:space="preserve"> </w:t>
      </w:r>
      <w:r w:rsidR="00803E27" w:rsidRPr="00C05762">
        <w:rPr>
          <w:rFonts w:ascii="Arial" w:hAnsi="Arial" w:cs="Arial"/>
          <w:b/>
          <w:sz w:val="36"/>
          <w:szCs w:val="36"/>
        </w:rPr>
        <w:t>and Places</w:t>
      </w:r>
    </w:p>
    <w:p w14:paraId="05416278" w14:textId="6CF39255" w:rsidR="00775DE2" w:rsidRDefault="00775DE2" w:rsidP="00803E27">
      <w:pPr>
        <w:jc w:val="center"/>
        <w:rPr>
          <w:rFonts w:cstheme="minorHAnsi"/>
          <w:b/>
          <w:sz w:val="24"/>
          <w:szCs w:val="24"/>
        </w:rPr>
      </w:pPr>
    </w:p>
    <w:p w14:paraId="598834D5" w14:textId="77777777" w:rsidR="00803E27" w:rsidRPr="00803E27" w:rsidRDefault="00803E27" w:rsidP="00803E27">
      <w:pPr>
        <w:jc w:val="center"/>
        <w:rPr>
          <w:rFonts w:cstheme="minorHAnsi"/>
          <w:b/>
          <w:sz w:val="24"/>
          <w:szCs w:val="24"/>
        </w:rPr>
      </w:pPr>
    </w:p>
    <w:p w14:paraId="386B4147" w14:textId="77777777" w:rsidR="00775DE2" w:rsidRPr="00803E27" w:rsidRDefault="00775DE2" w:rsidP="00775DE2">
      <w:pPr>
        <w:rPr>
          <w:rFonts w:cstheme="minorHAnsi"/>
          <w:b/>
          <w:sz w:val="24"/>
          <w:szCs w:val="24"/>
        </w:rPr>
      </w:pPr>
    </w:p>
    <w:p w14:paraId="457AE58E" w14:textId="77777777" w:rsidR="00803E27" w:rsidRDefault="00775DE2" w:rsidP="00775DE2">
      <w:pPr>
        <w:rPr>
          <w:rFonts w:cstheme="minorHAnsi"/>
          <w:b/>
          <w:sz w:val="24"/>
          <w:szCs w:val="24"/>
        </w:rPr>
      </w:pPr>
      <w:r w:rsidRPr="00803E27">
        <w:rPr>
          <w:rFonts w:cstheme="minorHAnsi"/>
          <w:b/>
          <w:sz w:val="24"/>
          <w:szCs w:val="24"/>
        </w:rPr>
        <w:t>Group Name:</w:t>
      </w:r>
      <w:r w:rsidRPr="00803E27">
        <w:rPr>
          <w:rFonts w:cstheme="minorHAnsi"/>
          <w:b/>
          <w:sz w:val="24"/>
          <w:szCs w:val="24"/>
        </w:rPr>
        <w:tab/>
      </w:r>
      <w:r w:rsidRP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bookmarkStart w:id="0" w:name="_Hlk511045486"/>
      <w:r w:rsidRPr="00803E27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803E27">
        <w:rPr>
          <w:rFonts w:cstheme="minorHAnsi"/>
          <w:b/>
          <w:sz w:val="24"/>
          <w:szCs w:val="24"/>
        </w:rPr>
        <w:t>…………………</w:t>
      </w:r>
      <w:r w:rsidRPr="00803E27">
        <w:rPr>
          <w:rFonts w:cstheme="minorHAnsi"/>
          <w:b/>
          <w:sz w:val="24"/>
          <w:szCs w:val="24"/>
        </w:rPr>
        <w:br/>
      </w:r>
      <w:bookmarkEnd w:id="0"/>
    </w:p>
    <w:p w14:paraId="35AF12ED" w14:textId="16C55414" w:rsidR="00803E27" w:rsidRDefault="00775DE2" w:rsidP="00775DE2">
      <w:pPr>
        <w:rPr>
          <w:rFonts w:cstheme="minorHAnsi"/>
          <w:b/>
          <w:sz w:val="24"/>
          <w:szCs w:val="24"/>
        </w:rPr>
      </w:pPr>
      <w:r w:rsidRPr="00803E27">
        <w:rPr>
          <w:rFonts w:cstheme="minorHAnsi"/>
          <w:b/>
          <w:sz w:val="24"/>
          <w:szCs w:val="24"/>
        </w:rPr>
        <w:br/>
        <w:t>Group Leader:</w:t>
      </w:r>
      <w:r w:rsid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 w:rsidRPr="00803E27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803E27">
        <w:rPr>
          <w:rFonts w:cstheme="minorHAnsi"/>
          <w:b/>
          <w:sz w:val="24"/>
          <w:szCs w:val="24"/>
        </w:rPr>
        <w:t>…………………</w:t>
      </w:r>
      <w:r w:rsidR="00803E27">
        <w:rPr>
          <w:rFonts w:cstheme="minorHAnsi"/>
          <w:b/>
          <w:sz w:val="24"/>
          <w:szCs w:val="24"/>
        </w:rPr>
        <w:tab/>
      </w:r>
    </w:p>
    <w:p w14:paraId="2B372E6D" w14:textId="77777777" w:rsidR="00803E27" w:rsidRPr="00803E27" w:rsidRDefault="00803E27" w:rsidP="00775DE2">
      <w:pPr>
        <w:rPr>
          <w:rFonts w:cstheme="minorHAnsi"/>
          <w:b/>
          <w:sz w:val="24"/>
          <w:szCs w:val="24"/>
        </w:rPr>
      </w:pPr>
    </w:p>
    <w:p w14:paraId="0439B606" w14:textId="7EFCD70C" w:rsidR="00775DE2" w:rsidRDefault="00775DE2" w:rsidP="00775DE2">
      <w:pPr>
        <w:rPr>
          <w:rFonts w:cstheme="minorHAnsi"/>
          <w:b/>
          <w:sz w:val="24"/>
          <w:szCs w:val="24"/>
        </w:rPr>
      </w:pPr>
      <w:r w:rsidRPr="00803E27">
        <w:rPr>
          <w:rFonts w:cstheme="minorHAnsi"/>
          <w:b/>
          <w:sz w:val="24"/>
          <w:szCs w:val="24"/>
        </w:rPr>
        <w:t xml:space="preserve">Date of Trip (if appropriate):  </w:t>
      </w:r>
      <w:r w:rsidR="00803E27">
        <w:rPr>
          <w:rFonts w:cstheme="minorHAnsi"/>
          <w:b/>
          <w:sz w:val="24"/>
          <w:szCs w:val="24"/>
        </w:rPr>
        <w:tab/>
      </w:r>
      <w:r w:rsidR="00803E27" w:rsidRPr="00803E27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803E27">
        <w:rPr>
          <w:rFonts w:cstheme="minorHAnsi"/>
          <w:b/>
          <w:sz w:val="24"/>
          <w:szCs w:val="24"/>
        </w:rPr>
        <w:t>…………………</w:t>
      </w:r>
      <w:r w:rsidR="00803E27" w:rsidRPr="00803E27">
        <w:rPr>
          <w:rFonts w:cstheme="minorHAnsi"/>
          <w:b/>
          <w:sz w:val="24"/>
          <w:szCs w:val="24"/>
        </w:rPr>
        <w:br/>
      </w:r>
    </w:p>
    <w:p w14:paraId="44D2E431" w14:textId="77777777" w:rsidR="00803E27" w:rsidRPr="00803E27" w:rsidRDefault="00803E27" w:rsidP="00775DE2">
      <w:pPr>
        <w:rPr>
          <w:rFonts w:cstheme="minorHAnsi"/>
          <w:b/>
          <w:sz w:val="24"/>
          <w:szCs w:val="24"/>
        </w:rPr>
      </w:pPr>
    </w:p>
    <w:p w14:paraId="279A9AD0" w14:textId="42011010" w:rsidR="00775DE2" w:rsidRDefault="00775DE2" w:rsidP="00775DE2">
      <w:pPr>
        <w:rPr>
          <w:rFonts w:cstheme="minorHAnsi"/>
          <w:b/>
          <w:sz w:val="24"/>
          <w:szCs w:val="24"/>
        </w:rPr>
      </w:pPr>
      <w:r w:rsidRPr="00803E27">
        <w:rPr>
          <w:rFonts w:cstheme="minorHAnsi"/>
          <w:b/>
          <w:sz w:val="24"/>
          <w:szCs w:val="24"/>
        </w:rPr>
        <w:t>Venue:</w:t>
      </w:r>
      <w:r w:rsidRPr="00803E27">
        <w:rPr>
          <w:rFonts w:cstheme="minorHAnsi"/>
          <w:b/>
          <w:sz w:val="24"/>
          <w:szCs w:val="24"/>
        </w:rPr>
        <w:tab/>
      </w:r>
      <w:r w:rsidRPr="00803E27">
        <w:rPr>
          <w:rFonts w:cstheme="minorHAnsi"/>
          <w:b/>
          <w:sz w:val="24"/>
          <w:szCs w:val="24"/>
        </w:rPr>
        <w:tab/>
      </w:r>
      <w:r w:rsidRP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 w:rsidRPr="00803E27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803E27">
        <w:rPr>
          <w:rFonts w:cstheme="minorHAnsi"/>
          <w:b/>
          <w:sz w:val="24"/>
          <w:szCs w:val="24"/>
        </w:rPr>
        <w:t>…………………</w:t>
      </w:r>
      <w:r w:rsidR="00803E27" w:rsidRPr="00803E27">
        <w:rPr>
          <w:rFonts w:cstheme="minorHAnsi"/>
          <w:b/>
          <w:sz w:val="24"/>
          <w:szCs w:val="24"/>
        </w:rPr>
        <w:br/>
      </w:r>
    </w:p>
    <w:p w14:paraId="3DD20144" w14:textId="77777777" w:rsidR="00803E27" w:rsidRPr="00803E27" w:rsidRDefault="00803E27" w:rsidP="00775DE2">
      <w:pPr>
        <w:rPr>
          <w:rFonts w:cstheme="minorHAnsi"/>
          <w:b/>
          <w:sz w:val="24"/>
          <w:szCs w:val="24"/>
        </w:rPr>
      </w:pPr>
    </w:p>
    <w:p w14:paraId="7131E3C5" w14:textId="1A22E893" w:rsidR="00775DE2" w:rsidRPr="00803E27" w:rsidRDefault="00775DE2" w:rsidP="00775DE2">
      <w:pPr>
        <w:rPr>
          <w:rFonts w:cstheme="minorHAnsi"/>
          <w:b/>
          <w:sz w:val="24"/>
          <w:szCs w:val="24"/>
        </w:rPr>
      </w:pPr>
      <w:r w:rsidRPr="00803E27">
        <w:rPr>
          <w:rFonts w:cstheme="minorHAnsi"/>
          <w:b/>
          <w:sz w:val="24"/>
          <w:szCs w:val="24"/>
        </w:rPr>
        <w:t>Completed by:</w:t>
      </w:r>
      <w:r w:rsidRPr="00803E27">
        <w:rPr>
          <w:rFonts w:cstheme="minorHAnsi"/>
          <w:b/>
          <w:sz w:val="24"/>
          <w:szCs w:val="24"/>
        </w:rPr>
        <w:tab/>
      </w:r>
      <w:r w:rsidRP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 w:rsidRPr="00803E27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803E27">
        <w:rPr>
          <w:rFonts w:cstheme="minorHAnsi"/>
          <w:b/>
          <w:sz w:val="24"/>
          <w:szCs w:val="24"/>
        </w:rPr>
        <w:t>…………………</w:t>
      </w:r>
      <w:r w:rsidR="00803E27" w:rsidRPr="00803E27">
        <w:rPr>
          <w:rFonts w:cstheme="minorHAnsi"/>
          <w:b/>
          <w:sz w:val="24"/>
          <w:szCs w:val="24"/>
        </w:rPr>
        <w:br/>
      </w:r>
    </w:p>
    <w:p w14:paraId="21FBDDFA" w14:textId="77777777" w:rsidR="00775DE2" w:rsidRPr="00803E27" w:rsidRDefault="00775DE2" w:rsidP="00775DE2">
      <w:pPr>
        <w:rPr>
          <w:rFonts w:cstheme="minorHAnsi"/>
          <w:b/>
          <w:sz w:val="24"/>
          <w:szCs w:val="24"/>
        </w:rPr>
      </w:pPr>
    </w:p>
    <w:p w14:paraId="567F7864" w14:textId="624C7A4D" w:rsidR="00775DE2" w:rsidRPr="00803E27" w:rsidRDefault="00775DE2" w:rsidP="00775DE2">
      <w:pPr>
        <w:rPr>
          <w:rFonts w:cstheme="minorHAnsi"/>
          <w:b/>
          <w:sz w:val="24"/>
          <w:szCs w:val="24"/>
        </w:rPr>
      </w:pPr>
      <w:r w:rsidRPr="00803E27">
        <w:rPr>
          <w:rFonts w:cstheme="minorHAnsi"/>
          <w:b/>
          <w:sz w:val="24"/>
          <w:szCs w:val="24"/>
        </w:rPr>
        <w:t>Signature:</w:t>
      </w:r>
      <w:r w:rsidRPr="00803E27">
        <w:rPr>
          <w:rFonts w:cstheme="minorHAnsi"/>
          <w:b/>
          <w:sz w:val="24"/>
          <w:szCs w:val="24"/>
        </w:rPr>
        <w:tab/>
      </w:r>
      <w:r w:rsidRPr="00803E27">
        <w:rPr>
          <w:rFonts w:cstheme="minorHAnsi"/>
          <w:b/>
          <w:sz w:val="24"/>
          <w:szCs w:val="24"/>
        </w:rPr>
        <w:tab/>
      </w:r>
      <w:r w:rsidRP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 w:rsidRPr="00803E27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803E27">
        <w:rPr>
          <w:rFonts w:cstheme="minorHAnsi"/>
          <w:b/>
          <w:sz w:val="24"/>
          <w:szCs w:val="24"/>
        </w:rPr>
        <w:t>…………………</w:t>
      </w:r>
      <w:r w:rsidR="00803E27" w:rsidRPr="00803E27">
        <w:rPr>
          <w:rFonts w:cstheme="minorHAnsi"/>
          <w:b/>
          <w:sz w:val="24"/>
          <w:szCs w:val="24"/>
        </w:rPr>
        <w:br/>
      </w:r>
    </w:p>
    <w:p w14:paraId="733A737C" w14:textId="77777777" w:rsidR="00775DE2" w:rsidRPr="00803E27" w:rsidRDefault="00775DE2" w:rsidP="00775DE2">
      <w:pPr>
        <w:rPr>
          <w:rFonts w:cstheme="minorHAnsi"/>
          <w:b/>
          <w:sz w:val="24"/>
          <w:szCs w:val="24"/>
        </w:rPr>
      </w:pPr>
    </w:p>
    <w:p w14:paraId="246D501D" w14:textId="7F3E872B" w:rsidR="00775DE2" w:rsidRPr="00803E27" w:rsidRDefault="00775DE2" w:rsidP="00775DE2">
      <w:pPr>
        <w:rPr>
          <w:rFonts w:cstheme="minorHAnsi"/>
          <w:b/>
          <w:sz w:val="24"/>
          <w:szCs w:val="24"/>
        </w:rPr>
      </w:pPr>
      <w:r w:rsidRPr="00803E27">
        <w:rPr>
          <w:rFonts w:cstheme="minorHAnsi"/>
          <w:b/>
          <w:sz w:val="24"/>
          <w:szCs w:val="24"/>
        </w:rPr>
        <w:t>Date Completed:</w:t>
      </w:r>
      <w:r w:rsidRPr="00803E27">
        <w:rPr>
          <w:rFonts w:cstheme="minorHAnsi"/>
          <w:b/>
          <w:sz w:val="24"/>
          <w:szCs w:val="24"/>
        </w:rPr>
        <w:tab/>
      </w:r>
      <w:r w:rsidRPr="00803E27">
        <w:rPr>
          <w:rFonts w:cstheme="minorHAnsi"/>
          <w:b/>
          <w:sz w:val="24"/>
          <w:szCs w:val="24"/>
        </w:rPr>
        <w:tab/>
      </w:r>
      <w:r w:rsidR="00803E27">
        <w:rPr>
          <w:rFonts w:cstheme="minorHAnsi"/>
          <w:b/>
          <w:sz w:val="24"/>
          <w:szCs w:val="24"/>
        </w:rPr>
        <w:tab/>
      </w:r>
      <w:r w:rsidR="00803E27" w:rsidRPr="00803E27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803E27">
        <w:rPr>
          <w:rFonts w:cstheme="minorHAnsi"/>
          <w:b/>
          <w:sz w:val="24"/>
          <w:szCs w:val="24"/>
        </w:rPr>
        <w:t>…………………</w:t>
      </w:r>
      <w:r w:rsidR="00803E27" w:rsidRPr="00803E27">
        <w:rPr>
          <w:rFonts w:cstheme="minorHAnsi"/>
          <w:b/>
          <w:sz w:val="24"/>
          <w:szCs w:val="24"/>
        </w:rPr>
        <w:br/>
      </w:r>
    </w:p>
    <w:p w14:paraId="10A729F3" w14:textId="77777777" w:rsidR="00775DE2" w:rsidRPr="00803E27" w:rsidRDefault="00775DE2" w:rsidP="00775DE2">
      <w:pPr>
        <w:rPr>
          <w:rFonts w:cstheme="minorHAnsi"/>
          <w:b/>
          <w:sz w:val="24"/>
          <w:szCs w:val="24"/>
        </w:rPr>
      </w:pPr>
    </w:p>
    <w:p w14:paraId="780118B4" w14:textId="77777777" w:rsidR="00775DE2" w:rsidRPr="00803E27" w:rsidRDefault="00775DE2" w:rsidP="00775DE2">
      <w:pPr>
        <w:rPr>
          <w:rFonts w:cstheme="minorHAnsi"/>
          <w:b/>
          <w:sz w:val="24"/>
          <w:szCs w:val="24"/>
        </w:rPr>
      </w:pPr>
    </w:p>
    <w:p w14:paraId="5D1DB1E4" w14:textId="77777777" w:rsidR="00775DE2" w:rsidRPr="00803E27" w:rsidRDefault="00775DE2" w:rsidP="00775DE2">
      <w:pPr>
        <w:rPr>
          <w:rFonts w:cstheme="minorHAnsi"/>
          <w:b/>
          <w:sz w:val="24"/>
          <w:szCs w:val="24"/>
        </w:rPr>
      </w:pPr>
    </w:p>
    <w:p w14:paraId="573E6572" w14:textId="5ED9D274" w:rsidR="00DA1C11" w:rsidRDefault="00DA1C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 w:type="page"/>
      </w:r>
    </w:p>
    <w:p w14:paraId="656BA05A" w14:textId="77777777" w:rsidR="00775DE2" w:rsidRPr="00803E27" w:rsidRDefault="00775DE2" w:rsidP="00DA1C11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30"/>
        <w:gridCol w:w="467"/>
        <w:gridCol w:w="1867"/>
        <w:gridCol w:w="64"/>
        <w:gridCol w:w="1414"/>
        <w:gridCol w:w="799"/>
        <w:gridCol w:w="937"/>
      </w:tblGrid>
      <w:tr w:rsidR="000F2137" w:rsidRPr="00803E27" w14:paraId="4C31632C" w14:textId="77777777" w:rsidTr="000F2137">
        <w:trPr>
          <w:jc w:val="center"/>
        </w:trPr>
        <w:tc>
          <w:tcPr>
            <w:tcW w:w="3038" w:type="dxa"/>
            <w:shd w:val="clear" w:color="auto" w:fill="333333"/>
          </w:tcPr>
          <w:p w14:paraId="0FC6BCA7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Access</w:t>
            </w:r>
          </w:p>
        </w:tc>
        <w:tc>
          <w:tcPr>
            <w:tcW w:w="430" w:type="dxa"/>
            <w:shd w:val="clear" w:color="auto" w:fill="333333"/>
          </w:tcPr>
          <w:p w14:paraId="56401E45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67" w:type="dxa"/>
            <w:shd w:val="clear" w:color="auto" w:fill="333333"/>
          </w:tcPr>
          <w:p w14:paraId="74D62178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1867" w:type="dxa"/>
            <w:shd w:val="clear" w:color="auto" w:fill="333333"/>
          </w:tcPr>
          <w:p w14:paraId="55CEE1B8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478" w:type="dxa"/>
            <w:gridSpan w:val="2"/>
            <w:shd w:val="clear" w:color="auto" w:fill="333333"/>
          </w:tcPr>
          <w:p w14:paraId="7CB623AF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799" w:type="dxa"/>
            <w:shd w:val="clear" w:color="auto" w:fill="333333"/>
          </w:tcPr>
          <w:p w14:paraId="0D13459A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333333"/>
          </w:tcPr>
          <w:p w14:paraId="7283FA97" w14:textId="2C03139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0F2137" w:rsidRPr="00803E27" w14:paraId="20661B4C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1DB6739E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Access well-lit/free from obstruction.</w:t>
            </w:r>
          </w:p>
        </w:tc>
        <w:tc>
          <w:tcPr>
            <w:tcW w:w="430" w:type="dxa"/>
            <w:shd w:val="clear" w:color="auto" w:fill="auto"/>
          </w:tcPr>
          <w:p w14:paraId="7B7E25B3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317931CC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11783CFF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4CC8CCF7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D58EA2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4E6C00C3" w14:textId="3761CBD5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57335F1B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667431F6" w14:textId="77777777" w:rsidR="000F213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Paths clear/in good repair.</w:t>
            </w:r>
          </w:p>
          <w:p w14:paraId="08320004" w14:textId="0577F810" w:rsidR="00993E26" w:rsidRPr="00803E27" w:rsidRDefault="00993E26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01373EEC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3F759051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1C2E5031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37C721CC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231A33A6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6D685936" w14:textId="44CDB80A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428B2B93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28229AFE" w14:textId="77777777" w:rsidR="000F213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Is access across a car park?</w:t>
            </w:r>
          </w:p>
          <w:p w14:paraId="68D47DA0" w14:textId="12AD9465" w:rsidR="00993E26" w:rsidRPr="00803E27" w:rsidRDefault="00993E26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3AE455C4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64BB1698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785EAF9D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6384178A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002CB8B6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5D87EC90" w14:textId="3F3C1CE1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26096104" w14:textId="77777777" w:rsidTr="000F2137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70138961" w14:textId="610448AB" w:rsidR="00993E26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Is the location close to a main road?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88A4C6B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2CA27A37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7037658C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F9656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676C72F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5A771910" w14:textId="4EB6D0D8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14450619" w14:textId="77777777" w:rsidTr="000F2137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50DBA700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Doorways secure. You know who is coming in/going out.</w:t>
            </w:r>
          </w:p>
          <w:p w14:paraId="15A28EF5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8530C52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450C6BEC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14:paraId="0895172D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6D60A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4F2D8B5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4D6E1C6B" w14:textId="25C440B3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7F16243B" w14:textId="77777777" w:rsidTr="000F213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13C10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2A2FFE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FF89E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19AF7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2E035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528AB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700900" w14:textId="2370951C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1C19DE2E" w14:textId="77777777" w:rsidTr="000F2137">
        <w:trPr>
          <w:jc w:val="center"/>
        </w:trPr>
        <w:tc>
          <w:tcPr>
            <w:tcW w:w="3038" w:type="dxa"/>
            <w:tcBorders>
              <w:top w:val="single" w:sz="4" w:space="0" w:color="auto"/>
            </w:tcBorders>
            <w:shd w:val="clear" w:color="auto" w:fill="333333"/>
          </w:tcPr>
          <w:p w14:paraId="37079CAA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Premises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333333"/>
          </w:tcPr>
          <w:p w14:paraId="3A11E659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333333"/>
          </w:tcPr>
          <w:p w14:paraId="5BBEADD6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  <w:shd w:val="clear" w:color="auto" w:fill="333333"/>
          </w:tcPr>
          <w:p w14:paraId="3D1FCBDA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333333"/>
          </w:tcPr>
          <w:p w14:paraId="07DC2D43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333333"/>
          </w:tcPr>
          <w:p w14:paraId="29F91D93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333333"/>
          </w:tcPr>
          <w:p w14:paraId="24C10642" w14:textId="13C5E544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0F2137" w:rsidRPr="00803E27" w14:paraId="1A777E70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276D5A23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Adequate lighting in all rooms/halls/access routes used by your group.</w:t>
            </w:r>
          </w:p>
        </w:tc>
        <w:tc>
          <w:tcPr>
            <w:tcW w:w="430" w:type="dxa"/>
            <w:shd w:val="clear" w:color="auto" w:fill="auto"/>
          </w:tcPr>
          <w:p w14:paraId="2927B8DF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73EC19C7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43A5CE2B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AE33098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212977BF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8CC236B" w14:textId="54F048E6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1B898462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753A5BDC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Passageways/stairs clear of obstructions.</w:t>
            </w:r>
          </w:p>
          <w:p w14:paraId="5AE30A92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5319626C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0FE1ABD8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5F8A3271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3BE0300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525495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3B85EAB2" w14:textId="4EE3AC35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10E08091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05A875A7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Any slippery surfaces?</w:t>
            </w:r>
          </w:p>
          <w:p w14:paraId="2AB6372D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2B6F72F8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6D9A61B8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56A3B093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0B9E46C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558B0A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567CE816" w14:textId="64839E1C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530CC9A7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0FB0F5B9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Signs indicating emergency exits/hazardous situations.</w:t>
            </w:r>
          </w:p>
        </w:tc>
        <w:tc>
          <w:tcPr>
            <w:tcW w:w="430" w:type="dxa"/>
            <w:shd w:val="clear" w:color="auto" w:fill="auto"/>
          </w:tcPr>
          <w:p w14:paraId="12CF72C8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3B731B74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49F0FED7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D6D65CF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326FB7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28E778AA" w14:textId="74C3C390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217999AA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2CA0F8D7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Mains electricity cupboard/heating system locked/inaccessible.</w:t>
            </w:r>
          </w:p>
        </w:tc>
        <w:tc>
          <w:tcPr>
            <w:tcW w:w="430" w:type="dxa"/>
            <w:shd w:val="clear" w:color="auto" w:fill="auto"/>
          </w:tcPr>
          <w:p w14:paraId="36771C89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128E71BD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7DAE1B73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B600909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1EB17544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4E47544B" w14:textId="4AF47175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1E9BDAAD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5108CF1F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Fire exits clearly marked, free of obstruction, secure and easily opened.</w:t>
            </w:r>
          </w:p>
        </w:tc>
        <w:tc>
          <w:tcPr>
            <w:tcW w:w="430" w:type="dxa"/>
            <w:shd w:val="clear" w:color="auto" w:fill="auto"/>
          </w:tcPr>
          <w:p w14:paraId="59FEB339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1B2E7F2E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61D1C9A5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831B926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40BB9E55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3698CA76" w14:textId="18EC6A6D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076FA5E1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5C20CF1A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Fire extinguishers/alarms clearly marked, accessible and in working order.</w:t>
            </w:r>
          </w:p>
        </w:tc>
        <w:tc>
          <w:tcPr>
            <w:tcW w:w="430" w:type="dxa"/>
            <w:shd w:val="clear" w:color="auto" w:fill="auto"/>
          </w:tcPr>
          <w:p w14:paraId="71B5F162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6BFA2DBE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77B9B6A6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2AA0FC69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759F13B0" w14:textId="77777777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7D001697" w14:textId="78B5E856" w:rsidR="000F2137" w:rsidRPr="00803E27" w:rsidRDefault="000F2137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BA106B" w14:textId="7C64B9EF" w:rsidR="000F2137" w:rsidRDefault="000F21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30"/>
        <w:gridCol w:w="467"/>
        <w:gridCol w:w="1931"/>
        <w:gridCol w:w="1414"/>
        <w:gridCol w:w="799"/>
        <w:gridCol w:w="937"/>
      </w:tblGrid>
      <w:tr w:rsidR="000F2137" w:rsidRPr="00803E27" w14:paraId="3AB17B36" w14:textId="77777777" w:rsidTr="0059167B">
        <w:trPr>
          <w:jc w:val="center"/>
        </w:trPr>
        <w:tc>
          <w:tcPr>
            <w:tcW w:w="3038" w:type="dxa"/>
            <w:tcBorders>
              <w:top w:val="single" w:sz="4" w:space="0" w:color="auto"/>
            </w:tcBorders>
            <w:shd w:val="clear" w:color="auto" w:fill="333333"/>
          </w:tcPr>
          <w:p w14:paraId="731DB483" w14:textId="31FB64ED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Premises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333333"/>
          </w:tcPr>
          <w:p w14:paraId="55A30CFC" w14:textId="145BAB0C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333333"/>
          </w:tcPr>
          <w:p w14:paraId="6B360213" w14:textId="1BBDA1C3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333333"/>
          </w:tcPr>
          <w:p w14:paraId="11FA8DA3" w14:textId="54F3645F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333333"/>
          </w:tcPr>
          <w:p w14:paraId="54186E12" w14:textId="185E62A3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333333"/>
          </w:tcPr>
          <w:p w14:paraId="484389CC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333333"/>
          </w:tcPr>
          <w:p w14:paraId="620A281B" w14:textId="77FABDAF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0F2137" w:rsidRPr="00803E27" w14:paraId="7B69D318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613B6880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Phone accessible for emergencies and in working order.</w:t>
            </w:r>
          </w:p>
        </w:tc>
        <w:tc>
          <w:tcPr>
            <w:tcW w:w="430" w:type="dxa"/>
            <w:shd w:val="clear" w:color="auto" w:fill="auto"/>
          </w:tcPr>
          <w:p w14:paraId="3F24E67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05A9652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4E9961ED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D4EB11D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49C373DC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7EED9493" w14:textId="72C34F3B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558D457E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25D43E20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No hazardous substances accessible.</w:t>
            </w:r>
          </w:p>
        </w:tc>
        <w:tc>
          <w:tcPr>
            <w:tcW w:w="430" w:type="dxa"/>
            <w:shd w:val="clear" w:color="auto" w:fill="auto"/>
          </w:tcPr>
          <w:p w14:paraId="5A601595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3328EBAB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43E5C03C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00C91B7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48B8DEF7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5D3F041A" w14:textId="6A408846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06BCED95" w14:textId="77777777" w:rsidTr="000F2137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27AFC9C4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Health &amp; Safety Policy Statement displayed.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1DDC39A0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249B654D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7889FAF5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606D8DDA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7ECA2CE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65E7BFFB" w14:textId="774E7508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5F913B6E" w14:textId="77777777" w:rsidTr="000F2137">
        <w:trPr>
          <w:jc w:val="center"/>
        </w:trPr>
        <w:tc>
          <w:tcPr>
            <w:tcW w:w="3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3281A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  <w:p w14:paraId="43561F0C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1F2A3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64AE8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46B24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F1B25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</w:tcPr>
          <w:p w14:paraId="4B01161D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136D4" w14:textId="6C2E65B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70F7EAD4" w14:textId="77777777" w:rsidTr="000F2137">
        <w:trPr>
          <w:jc w:val="center"/>
        </w:trPr>
        <w:tc>
          <w:tcPr>
            <w:tcW w:w="3038" w:type="dxa"/>
            <w:shd w:val="clear" w:color="auto" w:fill="333333"/>
          </w:tcPr>
          <w:p w14:paraId="61A1D1B0" w14:textId="77777777" w:rsidR="000F2137" w:rsidRPr="00803E27" w:rsidRDefault="000F2137" w:rsidP="00DA1C11">
            <w:pPr>
              <w:tabs>
                <w:tab w:val="left" w:pos="1275"/>
              </w:tabs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Hall/Room</w:t>
            </w:r>
          </w:p>
        </w:tc>
        <w:tc>
          <w:tcPr>
            <w:tcW w:w="430" w:type="dxa"/>
            <w:shd w:val="clear" w:color="auto" w:fill="333333"/>
          </w:tcPr>
          <w:p w14:paraId="17F627E7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467" w:type="dxa"/>
            <w:shd w:val="clear" w:color="auto" w:fill="333333"/>
          </w:tcPr>
          <w:p w14:paraId="59659006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1931" w:type="dxa"/>
            <w:shd w:val="clear" w:color="auto" w:fill="333333"/>
          </w:tcPr>
          <w:p w14:paraId="28531E7B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414" w:type="dxa"/>
            <w:shd w:val="clear" w:color="auto" w:fill="333333"/>
          </w:tcPr>
          <w:p w14:paraId="17C52888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799" w:type="dxa"/>
            <w:shd w:val="clear" w:color="auto" w:fill="333333"/>
          </w:tcPr>
          <w:p w14:paraId="1B6E0710" w14:textId="77777777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333333"/>
          </w:tcPr>
          <w:p w14:paraId="01B0A6B4" w14:textId="03BA4176" w:rsidR="000F2137" w:rsidRPr="00803E27" w:rsidRDefault="000F2137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0F2137" w:rsidRPr="00803E27" w14:paraId="078D5CD5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71F8C3FF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Floor clean and clear. Covering in good repair.</w:t>
            </w:r>
          </w:p>
        </w:tc>
        <w:tc>
          <w:tcPr>
            <w:tcW w:w="430" w:type="dxa"/>
            <w:shd w:val="clear" w:color="auto" w:fill="auto"/>
          </w:tcPr>
          <w:p w14:paraId="6F83FDA7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35A6DECA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5DBDAD3E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0AC16C3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2DB29BB5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74F21E9D" w14:textId="6711B751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07E45A11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08CBC4B8" w14:textId="5F7BF191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Heaters off/guarded/otherwise made safe.</w:t>
            </w:r>
          </w:p>
        </w:tc>
        <w:tc>
          <w:tcPr>
            <w:tcW w:w="430" w:type="dxa"/>
            <w:shd w:val="clear" w:color="auto" w:fill="auto"/>
          </w:tcPr>
          <w:p w14:paraId="0C466964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0445CAB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047DA5F9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6354E160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4894D48C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4A570840" w14:textId="380C3D34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0E8E9F01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7A7CCE07" w14:textId="77777777" w:rsidR="000F213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Chairs and furniture stacked/stored safely.</w:t>
            </w:r>
          </w:p>
          <w:p w14:paraId="22A0DB83" w14:textId="60A37999" w:rsidR="00700E64" w:rsidRPr="00803E27" w:rsidRDefault="00700E64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101203B0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1E243B46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6F02B914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56832D80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0719C7C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1755D72" w14:textId="10AAE4D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2981C336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1076B2DF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Electric sockets covered.</w:t>
            </w:r>
          </w:p>
          <w:p w14:paraId="34B8DB42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32C044B0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1517DDA2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4F9E48D5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65D05B0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38A30FF2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39AFD4C1" w14:textId="0310DAB5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67CFCB21" w14:textId="77777777" w:rsidTr="000F2137">
        <w:trPr>
          <w:jc w:val="center"/>
        </w:trPr>
        <w:tc>
          <w:tcPr>
            <w:tcW w:w="3038" w:type="dxa"/>
            <w:shd w:val="clear" w:color="auto" w:fill="auto"/>
          </w:tcPr>
          <w:p w14:paraId="722AB2F3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No hazardous substances/obstacles.</w:t>
            </w:r>
          </w:p>
          <w:p w14:paraId="6B20074A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14:paraId="46C49B3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14:paraId="7F8283A2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14:paraId="4D00E014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5A12D6B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500A749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35826A9" w14:textId="62A7879D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474419E5" w14:textId="77777777" w:rsidTr="000F2137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29B0917F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Safe for planned activities.</w:t>
            </w:r>
          </w:p>
          <w:p w14:paraId="75CA8D2D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696E198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155973F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23C1916F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53F52198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3AF9B1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7E16AEFD" w14:textId="3C26B30C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2137" w:rsidRPr="00803E27" w14:paraId="01F1ED72" w14:textId="77777777" w:rsidTr="000F2137">
        <w:trPr>
          <w:jc w:val="center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1AA234F2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Do you know who is coming in/going out?</w:t>
            </w:r>
          </w:p>
          <w:p w14:paraId="5BD5D7B8" w14:textId="77777777" w:rsidR="000F2137" w:rsidRPr="00803E27" w:rsidRDefault="000F2137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35C18356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14:paraId="5BD85DBF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16914A9F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5EE86E42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71F1761" w14:textId="77777777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15DAB22C" w14:textId="72DCAE7E" w:rsidR="000F2137" w:rsidRPr="00803E27" w:rsidRDefault="000F2137" w:rsidP="000F21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7A1128" w14:textId="77777777" w:rsidR="00803E27" w:rsidRDefault="00803E2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383"/>
        <w:gridCol w:w="390"/>
        <w:gridCol w:w="2227"/>
        <w:gridCol w:w="1579"/>
        <w:gridCol w:w="1062"/>
      </w:tblGrid>
      <w:tr w:rsidR="00504CA1" w:rsidRPr="00803E27" w14:paraId="63D33B83" w14:textId="77777777" w:rsidTr="00803E27">
        <w:trPr>
          <w:jc w:val="center"/>
        </w:trPr>
        <w:tc>
          <w:tcPr>
            <w:tcW w:w="3375" w:type="dxa"/>
            <w:tcBorders>
              <w:top w:val="single" w:sz="4" w:space="0" w:color="auto"/>
            </w:tcBorders>
            <w:shd w:val="clear" w:color="auto" w:fill="333333"/>
          </w:tcPr>
          <w:p w14:paraId="1225E38C" w14:textId="77777777" w:rsidR="00504CA1" w:rsidRPr="00803E27" w:rsidRDefault="00504CA1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lastRenderedPageBreak/>
              <w:t>Equipment/Resources</w:t>
            </w:r>
          </w:p>
        </w:tc>
        <w:tc>
          <w:tcPr>
            <w:tcW w:w="383" w:type="dxa"/>
            <w:tcBorders>
              <w:top w:val="nil"/>
            </w:tcBorders>
            <w:shd w:val="clear" w:color="auto" w:fill="333333"/>
          </w:tcPr>
          <w:p w14:paraId="529737D7" w14:textId="77777777" w:rsidR="00504CA1" w:rsidRPr="00803E27" w:rsidRDefault="00504CA1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390" w:type="dxa"/>
            <w:tcBorders>
              <w:top w:val="nil"/>
            </w:tcBorders>
            <w:shd w:val="clear" w:color="auto" w:fill="333333"/>
          </w:tcPr>
          <w:p w14:paraId="0E4625F9" w14:textId="77777777" w:rsidR="00504CA1" w:rsidRPr="00803E27" w:rsidRDefault="00504CA1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333333"/>
          </w:tcPr>
          <w:p w14:paraId="342B8664" w14:textId="77777777" w:rsidR="00504CA1" w:rsidRPr="00803E27" w:rsidRDefault="00504CA1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579" w:type="dxa"/>
            <w:tcBorders>
              <w:top w:val="nil"/>
            </w:tcBorders>
            <w:shd w:val="clear" w:color="auto" w:fill="333333"/>
          </w:tcPr>
          <w:p w14:paraId="04CF885E" w14:textId="77777777" w:rsidR="00504CA1" w:rsidRPr="00803E27" w:rsidRDefault="00504CA1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333333"/>
          </w:tcPr>
          <w:p w14:paraId="28AF300D" w14:textId="77777777" w:rsidR="00504CA1" w:rsidRPr="00803E27" w:rsidRDefault="00504CA1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504CA1" w:rsidRPr="00803E27" w14:paraId="19F8C9D2" w14:textId="77777777" w:rsidTr="00803E27">
        <w:trPr>
          <w:jc w:val="center"/>
        </w:trPr>
        <w:tc>
          <w:tcPr>
            <w:tcW w:w="3375" w:type="dxa"/>
            <w:shd w:val="clear" w:color="auto" w:fill="auto"/>
          </w:tcPr>
          <w:p w14:paraId="399EF3CC" w14:textId="77777777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Stored safely and securely.</w:t>
            </w:r>
          </w:p>
          <w:p w14:paraId="21FB9F78" w14:textId="77777777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4D218793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1A5AE919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2CAD1DA1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08567026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7719204B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CA1" w:rsidRPr="00803E27" w14:paraId="045E8FB8" w14:textId="77777777" w:rsidTr="00803E27">
        <w:trPr>
          <w:jc w:val="center"/>
        </w:trPr>
        <w:tc>
          <w:tcPr>
            <w:tcW w:w="3375" w:type="dxa"/>
            <w:shd w:val="clear" w:color="auto" w:fill="auto"/>
          </w:tcPr>
          <w:p w14:paraId="78633868" w14:textId="77777777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In good repair.</w:t>
            </w:r>
          </w:p>
          <w:p w14:paraId="1177D3B0" w14:textId="77777777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3D00BB9D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602A441C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5083CA5A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6AF6B2EA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153A9B25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CA1" w:rsidRPr="00803E27" w14:paraId="09A8D85E" w14:textId="77777777" w:rsidTr="00803E27">
        <w:trPr>
          <w:jc w:val="center"/>
        </w:trPr>
        <w:tc>
          <w:tcPr>
            <w:tcW w:w="3375" w:type="dxa"/>
            <w:shd w:val="clear" w:color="auto" w:fill="auto"/>
          </w:tcPr>
          <w:p w14:paraId="3ABC3EF1" w14:textId="77777777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Suitable for age group.</w:t>
            </w:r>
          </w:p>
          <w:p w14:paraId="62C766C2" w14:textId="77777777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16BE1E0F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</w:tcPr>
          <w:p w14:paraId="1693E969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36E3151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7566D7E6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05758CD7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4CA1" w:rsidRPr="00803E27" w14:paraId="0F9C9626" w14:textId="77777777" w:rsidTr="00803E27">
        <w:trPr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14:paraId="2D8153D5" w14:textId="77777777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First Aid box clearly marked, accessible and equipped. Accident book accessible.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5579E95F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14:paraId="40FAB6EE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14:paraId="6D48A4FF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</w:tcPr>
          <w:p w14:paraId="16EEB0FE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14:paraId="5E08B88B" w14:textId="77777777" w:rsidR="00504CA1" w:rsidRPr="00803E27" w:rsidRDefault="00504CA1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538E7A1" w14:textId="72F1286F" w:rsidR="00775DE2" w:rsidRDefault="00775DE2" w:rsidP="00775DE2">
      <w:pPr>
        <w:rPr>
          <w:rFonts w:cstheme="minorHAnsi"/>
          <w:sz w:val="24"/>
          <w:szCs w:val="24"/>
        </w:rPr>
      </w:pPr>
    </w:p>
    <w:p w14:paraId="28A922BC" w14:textId="77777777" w:rsidR="00803E27" w:rsidRPr="00803E27" w:rsidRDefault="00803E27" w:rsidP="00775DE2">
      <w:pPr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83"/>
        <w:gridCol w:w="391"/>
        <w:gridCol w:w="2253"/>
        <w:gridCol w:w="1592"/>
        <w:gridCol w:w="1073"/>
      </w:tblGrid>
      <w:tr w:rsidR="00775DE2" w:rsidRPr="00803E27" w14:paraId="09EC0F3A" w14:textId="77777777" w:rsidTr="00504CA1">
        <w:trPr>
          <w:jc w:val="center"/>
        </w:trPr>
        <w:tc>
          <w:tcPr>
            <w:tcW w:w="3324" w:type="dxa"/>
            <w:shd w:val="clear" w:color="auto" w:fill="333333"/>
          </w:tcPr>
          <w:p w14:paraId="731ACB53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Toilets</w:t>
            </w:r>
          </w:p>
        </w:tc>
        <w:tc>
          <w:tcPr>
            <w:tcW w:w="383" w:type="dxa"/>
            <w:shd w:val="clear" w:color="auto" w:fill="333333"/>
          </w:tcPr>
          <w:p w14:paraId="65F72610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391" w:type="dxa"/>
            <w:shd w:val="clear" w:color="auto" w:fill="333333"/>
          </w:tcPr>
          <w:p w14:paraId="557C17D7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253" w:type="dxa"/>
            <w:shd w:val="clear" w:color="auto" w:fill="333333"/>
          </w:tcPr>
          <w:p w14:paraId="14AB7FC1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592" w:type="dxa"/>
            <w:shd w:val="clear" w:color="auto" w:fill="333333"/>
          </w:tcPr>
          <w:p w14:paraId="1250D121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1073" w:type="dxa"/>
            <w:shd w:val="clear" w:color="auto" w:fill="333333"/>
          </w:tcPr>
          <w:p w14:paraId="41739370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775DE2" w:rsidRPr="00803E27" w14:paraId="2C64F4A3" w14:textId="77777777" w:rsidTr="00504CA1">
        <w:trPr>
          <w:jc w:val="center"/>
        </w:trPr>
        <w:tc>
          <w:tcPr>
            <w:tcW w:w="3324" w:type="dxa"/>
            <w:shd w:val="clear" w:color="auto" w:fill="auto"/>
          </w:tcPr>
          <w:p w14:paraId="4010C7E3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Floor clean and clear. Covering in good repair.</w:t>
            </w:r>
          </w:p>
        </w:tc>
        <w:tc>
          <w:tcPr>
            <w:tcW w:w="383" w:type="dxa"/>
            <w:shd w:val="clear" w:color="auto" w:fill="auto"/>
          </w:tcPr>
          <w:p w14:paraId="5ED1228F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827B2A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5FD56F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22FDC7E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7CE9B22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234DAB3B" w14:textId="77777777" w:rsidTr="00504CA1">
        <w:trPr>
          <w:jc w:val="center"/>
        </w:trPr>
        <w:tc>
          <w:tcPr>
            <w:tcW w:w="3324" w:type="dxa"/>
            <w:shd w:val="clear" w:color="auto" w:fill="auto"/>
          </w:tcPr>
          <w:p w14:paraId="3809E2F6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Well lit.</w:t>
            </w:r>
          </w:p>
          <w:p w14:paraId="6E54D7B9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47E4C4A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2E59ED0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AE7DB2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3BCF08F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10979C2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64E80CF8" w14:textId="77777777" w:rsidTr="00504CA1">
        <w:trPr>
          <w:jc w:val="center"/>
        </w:trPr>
        <w:tc>
          <w:tcPr>
            <w:tcW w:w="3324" w:type="dxa"/>
            <w:shd w:val="clear" w:color="auto" w:fill="auto"/>
          </w:tcPr>
          <w:p w14:paraId="75AEB8F8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 xml:space="preserve">Sufficient soap, </w:t>
            </w:r>
            <w:r w:rsidR="00504CA1" w:rsidRPr="00803E27">
              <w:rPr>
                <w:rFonts w:cstheme="minorHAnsi"/>
                <w:sz w:val="24"/>
                <w:szCs w:val="24"/>
              </w:rPr>
              <w:t xml:space="preserve">paper </w:t>
            </w:r>
            <w:r w:rsidRPr="00803E27">
              <w:rPr>
                <w:rFonts w:cstheme="minorHAnsi"/>
                <w:sz w:val="24"/>
                <w:szCs w:val="24"/>
              </w:rPr>
              <w:t>towels, toilet paper.</w:t>
            </w:r>
          </w:p>
          <w:p w14:paraId="4AFAE752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16891DEB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254D6DC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67947FB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15CB361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FE7A66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6CCF2203" w14:textId="77777777" w:rsidTr="00504CA1">
        <w:trPr>
          <w:jc w:val="center"/>
        </w:trPr>
        <w:tc>
          <w:tcPr>
            <w:tcW w:w="3324" w:type="dxa"/>
            <w:shd w:val="clear" w:color="auto" w:fill="auto"/>
          </w:tcPr>
          <w:p w14:paraId="04176E0E" w14:textId="77777777" w:rsidR="00775DE2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No obstacles/hazardous substances accessible.</w:t>
            </w:r>
          </w:p>
          <w:p w14:paraId="3546657A" w14:textId="20F8CE84" w:rsidR="00700E64" w:rsidRPr="00803E27" w:rsidRDefault="00700E64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68AFDBEC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3D94EE7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58C024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37400B2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EF7A05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1311EF28" w14:textId="77777777" w:rsidTr="00504CA1">
        <w:trPr>
          <w:jc w:val="center"/>
        </w:trPr>
        <w:tc>
          <w:tcPr>
            <w:tcW w:w="3324" w:type="dxa"/>
            <w:shd w:val="clear" w:color="auto" w:fill="auto"/>
          </w:tcPr>
          <w:p w14:paraId="6158C952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Water temperature safe.</w:t>
            </w:r>
          </w:p>
          <w:p w14:paraId="26302EED" w14:textId="11E5C93C" w:rsidR="00504CA1" w:rsidRPr="00803E27" w:rsidRDefault="00504CA1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Hot water signs in place</w:t>
            </w:r>
            <w:r w:rsidR="00700E64">
              <w:rPr>
                <w:rFonts w:cstheme="minorHAnsi"/>
                <w:sz w:val="24"/>
                <w:szCs w:val="24"/>
              </w:rPr>
              <w:t>.</w:t>
            </w:r>
          </w:p>
          <w:p w14:paraId="2184EF4D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03DD0F1B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52991FC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5764EC2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55C3C23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51FDDCF1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2E339D69" w14:textId="77777777" w:rsidTr="00504CA1">
        <w:trPr>
          <w:jc w:val="center"/>
        </w:trPr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53C97034" w14:textId="77777777" w:rsidR="00775DE2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Baby changing facilities/stools for toddlers.</w:t>
            </w:r>
          </w:p>
          <w:p w14:paraId="321090B2" w14:textId="3765B47A" w:rsidR="00700E64" w:rsidRPr="00803E27" w:rsidRDefault="00700E64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14:paraId="408BDB3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65FC6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7390444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14:paraId="0097F0E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6001555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2D771D" w14:textId="77777777" w:rsidR="00803E27" w:rsidRDefault="00803E2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83"/>
        <w:gridCol w:w="391"/>
        <w:gridCol w:w="2253"/>
        <w:gridCol w:w="1592"/>
        <w:gridCol w:w="1073"/>
      </w:tblGrid>
      <w:tr w:rsidR="00775DE2" w:rsidRPr="00803E27" w14:paraId="3C1D1388" w14:textId="77777777" w:rsidTr="00803E27">
        <w:trPr>
          <w:jc w:val="center"/>
        </w:trPr>
        <w:tc>
          <w:tcPr>
            <w:tcW w:w="3324" w:type="dxa"/>
            <w:shd w:val="clear" w:color="auto" w:fill="333333"/>
          </w:tcPr>
          <w:p w14:paraId="37A123B8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lastRenderedPageBreak/>
              <w:t>Kitchen</w:t>
            </w:r>
          </w:p>
        </w:tc>
        <w:tc>
          <w:tcPr>
            <w:tcW w:w="383" w:type="dxa"/>
            <w:shd w:val="clear" w:color="auto" w:fill="333333"/>
          </w:tcPr>
          <w:p w14:paraId="3BE42422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391" w:type="dxa"/>
            <w:shd w:val="clear" w:color="auto" w:fill="333333"/>
          </w:tcPr>
          <w:p w14:paraId="3A4B0179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253" w:type="dxa"/>
            <w:shd w:val="clear" w:color="auto" w:fill="333333"/>
          </w:tcPr>
          <w:p w14:paraId="6A843F9E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592" w:type="dxa"/>
            <w:shd w:val="clear" w:color="auto" w:fill="333333"/>
          </w:tcPr>
          <w:p w14:paraId="6E89873B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1073" w:type="dxa"/>
            <w:shd w:val="clear" w:color="auto" w:fill="333333"/>
          </w:tcPr>
          <w:p w14:paraId="2D15E5C9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775DE2" w:rsidRPr="00803E27" w14:paraId="307EB054" w14:textId="77777777" w:rsidTr="00803E27">
        <w:trPr>
          <w:jc w:val="center"/>
        </w:trPr>
        <w:tc>
          <w:tcPr>
            <w:tcW w:w="3324" w:type="dxa"/>
            <w:shd w:val="clear" w:color="auto" w:fill="auto"/>
          </w:tcPr>
          <w:p w14:paraId="42831522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Children cannot access unattended.</w:t>
            </w:r>
          </w:p>
          <w:p w14:paraId="39CE9331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44F1907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02404B5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7797638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05D330B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12004C6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19B757DE" w14:textId="77777777" w:rsidTr="00803E27">
        <w:trPr>
          <w:jc w:val="center"/>
        </w:trPr>
        <w:tc>
          <w:tcPr>
            <w:tcW w:w="3324" w:type="dxa"/>
            <w:shd w:val="clear" w:color="auto" w:fill="auto"/>
          </w:tcPr>
          <w:p w14:paraId="161AF61B" w14:textId="77777777" w:rsidR="00775DE2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Floor clean and clear. Covering in good repair.</w:t>
            </w:r>
          </w:p>
          <w:p w14:paraId="073F5BDD" w14:textId="71E26A75" w:rsidR="00700E64" w:rsidRPr="00803E27" w:rsidRDefault="00700E64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24B3DC7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231E91E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66CF693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3E041BD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3EAD4ED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2C8A9845" w14:textId="77777777" w:rsidTr="00803E27">
        <w:trPr>
          <w:jc w:val="center"/>
        </w:trPr>
        <w:tc>
          <w:tcPr>
            <w:tcW w:w="3324" w:type="dxa"/>
            <w:shd w:val="clear" w:color="auto" w:fill="auto"/>
          </w:tcPr>
          <w:p w14:paraId="29B2A27C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Well lit.</w:t>
            </w:r>
          </w:p>
          <w:p w14:paraId="451049C9" w14:textId="2946B160" w:rsidR="00700E64" w:rsidRPr="00803E27" w:rsidRDefault="00700E64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1CEB7C9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111754CC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71CC27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355D3D7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550B460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1513CB0B" w14:textId="77777777" w:rsidTr="00803E27">
        <w:trPr>
          <w:jc w:val="center"/>
        </w:trPr>
        <w:tc>
          <w:tcPr>
            <w:tcW w:w="3324" w:type="dxa"/>
            <w:shd w:val="clear" w:color="auto" w:fill="auto"/>
          </w:tcPr>
          <w:p w14:paraId="5C00501A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Surfaces clear and clean.</w:t>
            </w:r>
          </w:p>
          <w:p w14:paraId="130DE8C3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17A7493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07B0D50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5E8D4F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703EF1C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39CD53C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79617363" w14:textId="77777777" w:rsidTr="00803E27">
        <w:trPr>
          <w:jc w:val="center"/>
        </w:trPr>
        <w:tc>
          <w:tcPr>
            <w:tcW w:w="3324" w:type="dxa"/>
            <w:shd w:val="clear" w:color="auto" w:fill="auto"/>
          </w:tcPr>
          <w:p w14:paraId="381F2767" w14:textId="77777777" w:rsidR="00700E64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No obstacles/hazardous substances accessible.</w:t>
            </w:r>
          </w:p>
          <w:p w14:paraId="33611EFE" w14:textId="61E8B972" w:rsidR="00700E64" w:rsidRPr="00803E27" w:rsidRDefault="00700E64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2FEEC061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7557155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8DB7F9B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07BB29A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323A15C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163B6652" w14:textId="77777777" w:rsidTr="00803E27">
        <w:trPr>
          <w:jc w:val="center"/>
        </w:trPr>
        <w:tc>
          <w:tcPr>
            <w:tcW w:w="3324" w:type="dxa"/>
            <w:shd w:val="clear" w:color="auto" w:fill="auto"/>
          </w:tcPr>
          <w:p w14:paraId="2A949AD9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r w:rsidRPr="00803E27">
              <w:rPr>
                <w:rFonts w:cstheme="minorHAnsi"/>
                <w:sz w:val="24"/>
                <w:szCs w:val="24"/>
              </w:rPr>
              <w:t>No overhanging flexes/sharp knives.</w:t>
            </w:r>
          </w:p>
          <w:p w14:paraId="2205304E" w14:textId="77777777" w:rsidR="00775DE2" w:rsidRPr="00803E27" w:rsidRDefault="00775DE2" w:rsidP="00DA1C11">
            <w:pPr>
              <w:spacing w:before="80" w:after="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14:paraId="3C1AE00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14:paraId="6E112F2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244AD75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14:paraId="6634EFB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17DD0CA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D110BB" w14:textId="77777777" w:rsidR="00775DE2" w:rsidRPr="00803E27" w:rsidRDefault="00775DE2" w:rsidP="00775DE2">
      <w:pPr>
        <w:rPr>
          <w:rFonts w:cstheme="minorHAnsi"/>
          <w:sz w:val="24"/>
          <w:szCs w:val="24"/>
        </w:rPr>
      </w:pPr>
      <w:r w:rsidRPr="00803E27">
        <w:rPr>
          <w:rFonts w:cstheme="minorHAnsi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85"/>
        <w:gridCol w:w="392"/>
        <w:gridCol w:w="2327"/>
        <w:gridCol w:w="1633"/>
        <w:gridCol w:w="1104"/>
      </w:tblGrid>
      <w:tr w:rsidR="00775DE2" w:rsidRPr="00803E27" w14:paraId="0E6EA848" w14:textId="77777777" w:rsidTr="00504CA1">
        <w:trPr>
          <w:jc w:val="center"/>
        </w:trPr>
        <w:tc>
          <w:tcPr>
            <w:tcW w:w="3175" w:type="dxa"/>
            <w:shd w:val="clear" w:color="auto" w:fill="333333"/>
          </w:tcPr>
          <w:p w14:paraId="127BD7F0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lastRenderedPageBreak/>
              <w:t>Other not already listed</w:t>
            </w:r>
          </w:p>
        </w:tc>
        <w:tc>
          <w:tcPr>
            <w:tcW w:w="385" w:type="dxa"/>
            <w:shd w:val="clear" w:color="auto" w:fill="333333"/>
          </w:tcPr>
          <w:p w14:paraId="3417CB5C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392" w:type="dxa"/>
            <w:shd w:val="clear" w:color="auto" w:fill="333333"/>
          </w:tcPr>
          <w:p w14:paraId="0FE1529B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2327" w:type="dxa"/>
            <w:shd w:val="clear" w:color="auto" w:fill="333333"/>
          </w:tcPr>
          <w:p w14:paraId="522AB10A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1633" w:type="dxa"/>
            <w:shd w:val="clear" w:color="auto" w:fill="333333"/>
          </w:tcPr>
          <w:p w14:paraId="4AD6B755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Referred to</w:t>
            </w:r>
          </w:p>
        </w:tc>
        <w:tc>
          <w:tcPr>
            <w:tcW w:w="1104" w:type="dxa"/>
            <w:shd w:val="clear" w:color="auto" w:fill="333333"/>
          </w:tcPr>
          <w:p w14:paraId="2A440488" w14:textId="77777777" w:rsidR="00775DE2" w:rsidRPr="00803E27" w:rsidRDefault="00775DE2" w:rsidP="00DA1C11">
            <w:pPr>
              <w:spacing w:before="80" w:after="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E2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775DE2" w:rsidRPr="00803E27" w14:paraId="07F211BE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463A819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4D8A308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4973BCF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78257CD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5132280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0C36871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22EA0C9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728495F6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6C9F566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37C37A7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613E5CE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308002A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39F2CBF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3287698B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0FE8D6C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580E13D7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637A005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5A6CF5A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211A04C1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7E35333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59FA62F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75B2F74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6DC5CB1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2ED529CD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2F1C062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612416D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408C79A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68234C0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2D27FB3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71DD249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4BD1131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7B56AC84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42B160E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29DF906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00B39D6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05A9638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4E5C5BA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4836108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5D254F0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649493EF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47253B6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7A64337B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7117F2D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3ECAFC9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0C48FD6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672E3C5F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73CEEE3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398E7DBD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32FC124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0B55776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68D23C7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6466E58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5A80DB7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1C6F3EA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72C2E31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47839848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2A7A7EB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385C487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4755AF9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3D3EE97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318F1C0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5A32E8F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6E1F72CA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204D96A3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1E75E76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2C3A83A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5BD96A7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3ED65E6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40F062F8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61119DDB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7BE1CB9F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4BC1FFBF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5B98B91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0D00907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69B26C5C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7CF3E46D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338F361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181ADA03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592A6DC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4CBDF8EC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6C7D32C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1A11E7D1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3BF7099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0F3745A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56775402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3ADEA9BE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0B22AFC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1BC2103F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2F036634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3074A50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05EB794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35983EB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2CAA7C2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236981D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21A6EC4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DE2" w:rsidRPr="00803E27" w14:paraId="0B7DEFBB" w14:textId="77777777" w:rsidTr="00504CA1">
        <w:trPr>
          <w:jc w:val="center"/>
        </w:trPr>
        <w:tc>
          <w:tcPr>
            <w:tcW w:w="3175" w:type="dxa"/>
            <w:shd w:val="clear" w:color="auto" w:fill="auto"/>
          </w:tcPr>
          <w:p w14:paraId="7EF5EED0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  <w:p w14:paraId="3BD7AF07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auto"/>
          </w:tcPr>
          <w:p w14:paraId="5C6276FC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487B7A69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4413F851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4D2A2406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64B4E9E5" w14:textId="77777777" w:rsidR="00775DE2" w:rsidRPr="00803E27" w:rsidRDefault="00775DE2" w:rsidP="000E01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97FCD0" w14:textId="77777777" w:rsidR="00775DE2" w:rsidRPr="00803E27" w:rsidRDefault="00775DE2" w:rsidP="00775DE2">
      <w:pPr>
        <w:rPr>
          <w:rFonts w:cstheme="minorHAnsi"/>
          <w:sz w:val="24"/>
          <w:szCs w:val="24"/>
        </w:rPr>
      </w:pPr>
    </w:p>
    <w:sectPr w:rsidR="00775DE2" w:rsidRPr="00803E27" w:rsidSect="00DA1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F3CC" w14:textId="77777777" w:rsidR="006F6D67" w:rsidRDefault="006F6D67" w:rsidP="00803E27">
      <w:pPr>
        <w:spacing w:after="0" w:line="240" w:lineRule="auto"/>
      </w:pPr>
      <w:r>
        <w:separator/>
      </w:r>
    </w:p>
  </w:endnote>
  <w:endnote w:type="continuationSeparator" w:id="0">
    <w:p w14:paraId="47CB18D0" w14:textId="77777777" w:rsidR="006F6D67" w:rsidRDefault="006F6D67" w:rsidP="008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C318" w14:textId="77777777" w:rsidR="008070F9" w:rsidRDefault="00807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878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E3408C" w14:textId="2F8962E6" w:rsidR="00803E27" w:rsidRDefault="00803E27" w:rsidP="00803E27">
            <w:pPr>
              <w:pStyle w:val="Footer"/>
              <w:jc w:val="center"/>
            </w:pPr>
            <w:r w:rsidRPr="008070F9">
              <w:rPr>
                <w:sz w:val="20"/>
                <w:szCs w:val="20"/>
              </w:rPr>
              <w:t xml:space="preserve">Page </w:t>
            </w:r>
            <w:r w:rsidRPr="008070F9">
              <w:rPr>
                <w:bCs/>
                <w:sz w:val="20"/>
                <w:szCs w:val="20"/>
              </w:rPr>
              <w:fldChar w:fldCharType="begin"/>
            </w:r>
            <w:r w:rsidRPr="008070F9">
              <w:rPr>
                <w:bCs/>
                <w:sz w:val="20"/>
                <w:szCs w:val="20"/>
              </w:rPr>
              <w:instrText xml:space="preserve"> PAGE </w:instrText>
            </w:r>
            <w:r w:rsidRPr="008070F9">
              <w:rPr>
                <w:bCs/>
                <w:sz w:val="20"/>
                <w:szCs w:val="20"/>
              </w:rPr>
              <w:fldChar w:fldCharType="separate"/>
            </w:r>
            <w:r w:rsidR="00DA1C11">
              <w:rPr>
                <w:bCs/>
                <w:noProof/>
                <w:sz w:val="20"/>
                <w:szCs w:val="20"/>
              </w:rPr>
              <w:t>1</w:t>
            </w:r>
            <w:r w:rsidRPr="008070F9">
              <w:rPr>
                <w:bCs/>
                <w:sz w:val="20"/>
                <w:szCs w:val="20"/>
              </w:rPr>
              <w:fldChar w:fldCharType="end"/>
            </w:r>
            <w:r w:rsidRPr="008070F9">
              <w:rPr>
                <w:sz w:val="20"/>
                <w:szCs w:val="20"/>
              </w:rPr>
              <w:t xml:space="preserve"> of </w:t>
            </w:r>
            <w:r w:rsidRPr="008070F9">
              <w:rPr>
                <w:bCs/>
                <w:sz w:val="20"/>
                <w:szCs w:val="20"/>
              </w:rPr>
              <w:fldChar w:fldCharType="begin"/>
            </w:r>
            <w:r w:rsidRPr="008070F9">
              <w:rPr>
                <w:bCs/>
                <w:sz w:val="20"/>
                <w:szCs w:val="20"/>
              </w:rPr>
              <w:instrText xml:space="preserve"> NUMPAGES  </w:instrText>
            </w:r>
            <w:r w:rsidRPr="008070F9">
              <w:rPr>
                <w:bCs/>
                <w:sz w:val="20"/>
                <w:szCs w:val="20"/>
              </w:rPr>
              <w:fldChar w:fldCharType="separate"/>
            </w:r>
            <w:r w:rsidR="00DA1C11">
              <w:rPr>
                <w:bCs/>
                <w:noProof/>
                <w:sz w:val="20"/>
                <w:szCs w:val="20"/>
              </w:rPr>
              <w:t>6</w:t>
            </w:r>
            <w:r w:rsidRPr="008070F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30E8FA" w14:textId="77777777" w:rsidR="00803E27" w:rsidRDefault="00803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CCB" w14:textId="77777777" w:rsidR="008070F9" w:rsidRDefault="00807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D795" w14:textId="77777777" w:rsidR="006F6D67" w:rsidRDefault="006F6D67" w:rsidP="00803E27">
      <w:pPr>
        <w:spacing w:after="0" w:line="240" w:lineRule="auto"/>
      </w:pPr>
      <w:r>
        <w:separator/>
      </w:r>
    </w:p>
  </w:footnote>
  <w:footnote w:type="continuationSeparator" w:id="0">
    <w:p w14:paraId="78BBC563" w14:textId="77777777" w:rsidR="006F6D67" w:rsidRDefault="006F6D67" w:rsidP="0080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A7EE" w14:textId="77777777" w:rsidR="008070F9" w:rsidRDefault="00807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4B5B" w14:textId="77777777" w:rsidR="008070F9" w:rsidRDefault="00807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460F" w14:textId="77777777" w:rsidR="008070F9" w:rsidRDefault="00807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49"/>
    <w:rsid w:val="000F2137"/>
    <w:rsid w:val="002D037D"/>
    <w:rsid w:val="00504CA1"/>
    <w:rsid w:val="00554EC6"/>
    <w:rsid w:val="006F6D67"/>
    <w:rsid w:val="00700E64"/>
    <w:rsid w:val="00770929"/>
    <w:rsid w:val="00775DE2"/>
    <w:rsid w:val="00803E27"/>
    <w:rsid w:val="008070F9"/>
    <w:rsid w:val="00993E26"/>
    <w:rsid w:val="009B0220"/>
    <w:rsid w:val="00B96670"/>
    <w:rsid w:val="00BD66DD"/>
    <w:rsid w:val="00C05762"/>
    <w:rsid w:val="00C4477E"/>
    <w:rsid w:val="00DA1C11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7B944"/>
  <w15:docId w15:val="{0C8223AD-0777-4D74-B26D-2D15282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27"/>
  </w:style>
  <w:style w:type="paragraph" w:styleId="Footer">
    <w:name w:val="footer"/>
    <w:basedOn w:val="Normal"/>
    <w:link w:val="FooterChar"/>
    <w:uiPriority w:val="99"/>
    <w:unhideWhenUsed/>
    <w:rsid w:val="00803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27"/>
  </w:style>
  <w:style w:type="paragraph" w:styleId="BalloonText">
    <w:name w:val="Balloon Text"/>
    <w:basedOn w:val="Normal"/>
    <w:link w:val="BalloonTextChar"/>
    <w:uiPriority w:val="99"/>
    <w:semiHidden/>
    <w:unhideWhenUsed/>
    <w:rsid w:val="00C0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campbell</dc:creator>
  <cp:keywords/>
  <dc:description/>
  <cp:lastModifiedBy>Scott Mackenzie</cp:lastModifiedBy>
  <cp:revision>2</cp:revision>
  <cp:lastPrinted>2018-04-10T08:55:00Z</cp:lastPrinted>
  <dcterms:created xsi:type="dcterms:W3CDTF">2023-04-05T10:54:00Z</dcterms:created>
  <dcterms:modified xsi:type="dcterms:W3CDTF">2023-04-05T10:54:00Z</dcterms:modified>
</cp:coreProperties>
</file>